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E4" w:rsidRDefault="00DF3CE4">
      <w:pPr>
        <w:pStyle w:val="Textoindependiente"/>
        <w:rPr>
          <w:rFonts w:ascii="Times New Roman"/>
          <w:sz w:val="15"/>
        </w:rPr>
      </w:pPr>
    </w:p>
    <w:p w:rsidR="00DF3CE4" w:rsidRDefault="00BA3A05" w:rsidP="00BA3A05">
      <w:pPr>
        <w:pStyle w:val="Textoindependiente"/>
        <w:tabs>
          <w:tab w:val="left" w:pos="1790"/>
        </w:tabs>
        <w:spacing w:before="94"/>
        <w:ind w:right="233"/>
        <w:jc w:val="center"/>
      </w:pPr>
      <w:r>
        <w:t xml:space="preserve">                                                                                                           </w:t>
      </w:r>
      <w:r w:rsidR="005E49D3">
        <w:t xml:space="preserve">             </w:t>
      </w:r>
      <w:r w:rsidR="000E6426">
        <w:t xml:space="preserve">       General Pacheco-Tigre, 26  de febrero</w:t>
      </w:r>
      <w:r w:rsidR="00D5435D">
        <w:t xml:space="preserve"> </w:t>
      </w:r>
      <w:r w:rsidR="00DE7366">
        <w:t>de</w:t>
      </w:r>
      <w:r w:rsidR="00DE7366">
        <w:rPr>
          <w:spacing w:val="-6"/>
        </w:rPr>
        <w:t xml:space="preserve"> </w:t>
      </w:r>
      <w:r w:rsidR="000E6426">
        <w:t>2021</w:t>
      </w:r>
    </w:p>
    <w:p w:rsidR="00DF3CE4" w:rsidRDefault="00DF3CE4">
      <w:pPr>
        <w:pStyle w:val="Textoindependiente"/>
        <w:rPr>
          <w:sz w:val="20"/>
        </w:rPr>
      </w:pPr>
    </w:p>
    <w:p w:rsidR="00DF3CE4" w:rsidRDefault="00DF3CE4">
      <w:pPr>
        <w:pStyle w:val="Textoindependiente"/>
        <w:rPr>
          <w:sz w:val="20"/>
        </w:rPr>
      </w:pPr>
    </w:p>
    <w:p w:rsidR="00DF3CE4" w:rsidRDefault="00DF3CE4">
      <w:pPr>
        <w:pStyle w:val="Textoindependiente"/>
        <w:spacing w:before="4"/>
        <w:rPr>
          <w:sz w:val="23"/>
        </w:rPr>
      </w:pPr>
    </w:p>
    <w:p w:rsidR="00DF3CE4" w:rsidRDefault="00064455">
      <w:pPr>
        <w:pStyle w:val="Textoindependiente"/>
        <w:ind w:left="220"/>
      </w:pPr>
      <w:r>
        <w:rPr>
          <w:u w:val="single"/>
        </w:rPr>
        <w:t>Ref.: Convocatoria a Cobertura de cargo</w:t>
      </w:r>
    </w:p>
    <w:p w:rsidR="00DF3CE4" w:rsidRDefault="00DF3CE4">
      <w:pPr>
        <w:pStyle w:val="Textoindependiente"/>
        <w:rPr>
          <w:sz w:val="20"/>
        </w:rPr>
      </w:pPr>
    </w:p>
    <w:p w:rsidR="00DF3CE4" w:rsidRDefault="00DF3CE4">
      <w:pPr>
        <w:pStyle w:val="Textoindependiente"/>
        <w:rPr>
          <w:sz w:val="20"/>
        </w:rPr>
      </w:pPr>
    </w:p>
    <w:p w:rsidR="00DF3CE4" w:rsidRDefault="00DF3CE4">
      <w:pPr>
        <w:pStyle w:val="Textoindependiente"/>
        <w:spacing w:before="10"/>
        <w:rPr>
          <w:sz w:val="22"/>
        </w:rPr>
      </w:pPr>
    </w:p>
    <w:p w:rsidR="00DF3CE4" w:rsidRDefault="00DE7366">
      <w:pPr>
        <w:pStyle w:val="Textoindependiente"/>
        <w:spacing w:before="1" w:line="360" w:lineRule="auto"/>
        <w:ind w:left="220" w:right="6588"/>
      </w:pPr>
      <w:r>
        <w:t>A la Inspectora Jefe Técnico Administrativa Distrital Secretaría de Asuntos Docentes</w:t>
      </w:r>
    </w:p>
    <w:p w:rsidR="00DF3CE4" w:rsidRDefault="00DE7366">
      <w:pPr>
        <w:pStyle w:val="Textoindependiente"/>
        <w:spacing w:line="206" w:lineRule="exact"/>
        <w:ind w:left="220"/>
      </w:pPr>
      <w:r>
        <w:t>Distrito Tigre</w:t>
      </w:r>
    </w:p>
    <w:p w:rsidR="00DF3CE4" w:rsidRDefault="00DE7366">
      <w:pPr>
        <w:pStyle w:val="Textoindependiente"/>
        <w:tabs>
          <w:tab w:val="left" w:pos="940"/>
          <w:tab w:val="left" w:pos="1690"/>
        </w:tabs>
        <w:spacing w:before="103" w:line="360" w:lineRule="auto"/>
        <w:ind w:left="220" w:right="9102"/>
      </w:pPr>
      <w:r>
        <w:t xml:space="preserve">Sra. Adriana </w:t>
      </w:r>
      <w:proofErr w:type="spellStart"/>
      <w:r>
        <w:t>Cinat</w:t>
      </w:r>
      <w:bookmarkStart w:id="0" w:name="S______/_______D"/>
      <w:bookmarkEnd w:id="0"/>
      <w:proofErr w:type="spellEnd"/>
      <w:r>
        <w:t xml:space="preserve"> S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spacing w:val="-17"/>
        </w:rPr>
        <w:t>D</w:t>
      </w:r>
    </w:p>
    <w:p w:rsidR="00DF3CE4" w:rsidRDefault="00DF3CE4">
      <w:pPr>
        <w:pStyle w:val="Textoindependiente"/>
        <w:spacing w:before="3"/>
        <w:rPr>
          <w:sz w:val="27"/>
        </w:rPr>
      </w:pPr>
    </w:p>
    <w:p w:rsidR="00DF3CE4" w:rsidRDefault="00DE7366">
      <w:pPr>
        <w:pStyle w:val="Textoindependiente"/>
        <w:spacing w:before="1"/>
        <w:ind w:left="220"/>
        <w:jc w:val="both"/>
      </w:pPr>
      <w:r>
        <w:t>De nuestra mayor consideración:</w:t>
      </w:r>
    </w:p>
    <w:p w:rsidR="00DF3CE4" w:rsidRDefault="00DE7366">
      <w:pPr>
        <w:pStyle w:val="Textoindependiente"/>
        <w:spacing w:before="103" w:line="360" w:lineRule="auto"/>
        <w:ind w:left="220" w:right="229" w:firstLine="2551"/>
        <w:jc w:val="both"/>
      </w:pPr>
      <w:r>
        <w:t>La Dirección del Instituto Superior de Formación Docente y Técnica Nº 140, en el marco de las Resoluciones Nº 588</w:t>
      </w:r>
      <w:r w:rsidR="00D5435D">
        <w:t xml:space="preserve">6/03 y la Disposición Nº 30/05 y modificación </w:t>
      </w:r>
      <w:r w:rsidR="0090262E">
        <w:t xml:space="preserve">del </w:t>
      </w:r>
      <w:r w:rsidR="00D5435D">
        <w:t xml:space="preserve">Anexo 1 Resolución 5886/03 debido a la situación del ASPO </w:t>
      </w:r>
      <w:r w:rsidR="005B5496">
        <w:t xml:space="preserve">/DISPO </w:t>
      </w:r>
      <w:r>
        <w:t>solicita a Ud. la difusión de la convocatoria del llamado a concurso para la cobertura de los/las siguientes espacios curriculares/materias:</w:t>
      </w:r>
    </w:p>
    <w:p w:rsidR="00DF3CE4" w:rsidRDefault="00DF3CE4">
      <w:pPr>
        <w:pStyle w:val="Textoindependiente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896"/>
        <w:gridCol w:w="875"/>
        <w:gridCol w:w="1061"/>
        <w:gridCol w:w="1176"/>
        <w:gridCol w:w="1527"/>
        <w:gridCol w:w="1136"/>
        <w:gridCol w:w="1222"/>
      </w:tblGrid>
      <w:tr w:rsidR="00DF3CE4">
        <w:trPr>
          <w:trHeight w:val="415"/>
        </w:trPr>
        <w:tc>
          <w:tcPr>
            <w:tcW w:w="1801" w:type="dxa"/>
          </w:tcPr>
          <w:p w:rsidR="00DF3CE4" w:rsidRDefault="00DE7366">
            <w:pPr>
              <w:pStyle w:val="TableParagraph"/>
              <w:spacing w:before="1"/>
              <w:ind w:left="580"/>
              <w:rPr>
                <w:b/>
                <w:sz w:val="18"/>
              </w:rPr>
            </w:pPr>
            <w:r>
              <w:rPr>
                <w:b/>
                <w:sz w:val="18"/>
              </w:rPr>
              <w:t>Carrera</w:t>
            </w:r>
          </w:p>
        </w:tc>
        <w:tc>
          <w:tcPr>
            <w:tcW w:w="1896" w:type="dxa"/>
          </w:tcPr>
          <w:p w:rsidR="00DF3CE4" w:rsidRDefault="00DE7366">
            <w:pPr>
              <w:pStyle w:val="TableParagraph"/>
              <w:spacing w:before="1"/>
              <w:ind w:left="123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Espacio Curricular</w:t>
            </w:r>
          </w:p>
        </w:tc>
        <w:tc>
          <w:tcPr>
            <w:tcW w:w="875" w:type="dxa"/>
          </w:tcPr>
          <w:p w:rsidR="00DF3CE4" w:rsidRDefault="00DE7366">
            <w:pPr>
              <w:pStyle w:val="TableParagraph"/>
              <w:spacing w:before="1"/>
              <w:ind w:left="154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Curso</w:t>
            </w:r>
          </w:p>
        </w:tc>
        <w:tc>
          <w:tcPr>
            <w:tcW w:w="1061" w:type="dxa"/>
          </w:tcPr>
          <w:p w:rsidR="00DF3CE4" w:rsidRDefault="00DE7366">
            <w:pPr>
              <w:pStyle w:val="TableParagraph"/>
              <w:spacing w:before="5" w:line="206" w:lineRule="exact"/>
              <w:ind w:left="215" w:right="185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>Carga Horaria</w:t>
            </w:r>
          </w:p>
        </w:tc>
        <w:tc>
          <w:tcPr>
            <w:tcW w:w="1176" w:type="dxa"/>
          </w:tcPr>
          <w:p w:rsidR="00DF3CE4" w:rsidRDefault="00DE7366">
            <w:pPr>
              <w:pStyle w:val="TableParagraph"/>
              <w:spacing w:before="5" w:line="206" w:lineRule="exact"/>
              <w:ind w:left="269" w:right="236" w:firstLine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Sit</w:t>
            </w:r>
            <w:proofErr w:type="spellEnd"/>
            <w:r>
              <w:rPr>
                <w:b/>
                <w:sz w:val="18"/>
              </w:rPr>
              <w:t>. de Revista</w:t>
            </w:r>
          </w:p>
        </w:tc>
        <w:tc>
          <w:tcPr>
            <w:tcW w:w="1527" w:type="dxa"/>
          </w:tcPr>
          <w:p w:rsidR="00DF3CE4" w:rsidRDefault="00DE7366">
            <w:pPr>
              <w:pStyle w:val="TableParagraph"/>
              <w:spacing w:before="1"/>
              <w:ind w:left="149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DF3CE4" w:rsidRDefault="00DE7366">
            <w:pPr>
              <w:pStyle w:val="TableParagraph"/>
              <w:spacing w:before="1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Horario</w:t>
            </w:r>
          </w:p>
        </w:tc>
        <w:tc>
          <w:tcPr>
            <w:tcW w:w="1222" w:type="dxa"/>
            <w:tcBorders>
              <w:left w:val="single" w:sz="6" w:space="0" w:color="000000"/>
            </w:tcBorders>
          </w:tcPr>
          <w:p w:rsidR="00DF3CE4" w:rsidRDefault="00DE7366">
            <w:pPr>
              <w:pStyle w:val="TableParagraph"/>
              <w:spacing w:before="5" w:line="206" w:lineRule="exact"/>
              <w:ind w:left="259" w:right="240" w:firstLine="120"/>
              <w:rPr>
                <w:b/>
                <w:sz w:val="18"/>
              </w:rPr>
            </w:pPr>
            <w:r>
              <w:rPr>
                <w:b/>
                <w:sz w:val="18"/>
              </w:rPr>
              <w:t>Perfil docente</w:t>
            </w:r>
          </w:p>
        </w:tc>
      </w:tr>
      <w:tr w:rsidR="00DF3CE4">
        <w:trPr>
          <w:trHeight w:val="1445"/>
        </w:trPr>
        <w:tc>
          <w:tcPr>
            <w:tcW w:w="1801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Profesorado para la Educación Secundaria en Matemática</w:t>
            </w:r>
          </w:p>
        </w:tc>
        <w:tc>
          <w:tcPr>
            <w:tcW w:w="1896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5E49D3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Probabilidad  y        estadística</w:t>
            </w: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5E49D3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3</w:t>
            </w:r>
            <w:r w:rsidR="00DE7366" w:rsidRPr="002F61BD">
              <w:rPr>
                <w:sz w:val="18"/>
                <w:szCs w:val="18"/>
              </w:rPr>
              <w:t>°</w:t>
            </w:r>
          </w:p>
        </w:tc>
        <w:tc>
          <w:tcPr>
            <w:tcW w:w="1061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5E49D3" w:rsidRPr="002F61BD" w:rsidRDefault="005E49D3" w:rsidP="002F61BD">
            <w:pPr>
              <w:rPr>
                <w:sz w:val="18"/>
                <w:szCs w:val="18"/>
              </w:rPr>
            </w:pPr>
          </w:p>
          <w:p w:rsidR="005E49D3" w:rsidRPr="002F61BD" w:rsidRDefault="005E49D3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3 M</w:t>
            </w:r>
            <w:r w:rsidR="00B75360" w:rsidRPr="002F61BD">
              <w:rPr>
                <w:sz w:val="18"/>
                <w:szCs w:val="18"/>
              </w:rPr>
              <w:t>ó</w:t>
            </w:r>
            <w:r w:rsidRPr="002F61BD">
              <w:rPr>
                <w:sz w:val="18"/>
                <w:szCs w:val="18"/>
              </w:rPr>
              <w:t>dulos</w:t>
            </w: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Provisional</w:t>
            </w:r>
          </w:p>
        </w:tc>
        <w:tc>
          <w:tcPr>
            <w:tcW w:w="1527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Creación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5E49D3" w:rsidRPr="002F61BD" w:rsidRDefault="005E49D3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Lunes de 1740 a</w:t>
            </w:r>
          </w:p>
          <w:p w:rsidR="00DF3CE4" w:rsidRPr="002F61BD" w:rsidRDefault="005E49D3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20 20</w:t>
            </w:r>
            <w:r w:rsidR="000C786D" w:rsidRPr="002F61BD">
              <w:rPr>
                <w:sz w:val="18"/>
                <w:szCs w:val="18"/>
              </w:rPr>
              <w:t xml:space="preserve"> </w:t>
            </w:r>
            <w:proofErr w:type="spellStart"/>
            <w:r w:rsidR="000C786D" w:rsidRPr="002F61BD">
              <w:rPr>
                <w:sz w:val="18"/>
                <w:szCs w:val="18"/>
              </w:rPr>
              <w:t>hs</w:t>
            </w:r>
            <w:proofErr w:type="spellEnd"/>
          </w:p>
          <w:p w:rsidR="005E49D3" w:rsidRPr="002F61BD" w:rsidRDefault="005E49D3" w:rsidP="002F61BD">
            <w:pPr>
              <w:rPr>
                <w:sz w:val="18"/>
                <w:szCs w:val="18"/>
              </w:rPr>
            </w:pPr>
          </w:p>
          <w:p w:rsidR="005E49D3" w:rsidRPr="002F61BD" w:rsidRDefault="005E49D3" w:rsidP="002F61BD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6" w:space="0" w:color="000000"/>
            </w:tcBorders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Prof. en Matemática</w:t>
            </w:r>
          </w:p>
        </w:tc>
      </w:tr>
      <w:tr w:rsidR="004A367D">
        <w:trPr>
          <w:trHeight w:val="1245"/>
        </w:trPr>
        <w:tc>
          <w:tcPr>
            <w:tcW w:w="1801" w:type="dxa"/>
          </w:tcPr>
          <w:p w:rsidR="004A367D" w:rsidRPr="002F61BD" w:rsidRDefault="004A367D" w:rsidP="002F61BD">
            <w:pPr>
              <w:rPr>
                <w:sz w:val="18"/>
                <w:szCs w:val="18"/>
              </w:rPr>
            </w:pPr>
          </w:p>
          <w:p w:rsidR="008E37FB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Profesorado para la Educación Secundaria en Matemática</w:t>
            </w:r>
          </w:p>
        </w:tc>
        <w:tc>
          <w:tcPr>
            <w:tcW w:w="1896" w:type="dxa"/>
          </w:tcPr>
          <w:p w:rsidR="004A367D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Didáctica de la   Matemática</w:t>
            </w:r>
          </w:p>
          <w:p w:rsidR="008E37FB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Enseñanza con TIC</w:t>
            </w:r>
          </w:p>
        </w:tc>
        <w:tc>
          <w:tcPr>
            <w:tcW w:w="875" w:type="dxa"/>
          </w:tcPr>
          <w:p w:rsidR="004A367D" w:rsidRPr="002F61BD" w:rsidRDefault="004A367D" w:rsidP="002F61BD">
            <w:pPr>
              <w:rPr>
                <w:sz w:val="18"/>
                <w:szCs w:val="18"/>
              </w:rPr>
            </w:pPr>
          </w:p>
          <w:p w:rsidR="008E37FB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3º</w:t>
            </w:r>
          </w:p>
        </w:tc>
        <w:tc>
          <w:tcPr>
            <w:tcW w:w="1061" w:type="dxa"/>
          </w:tcPr>
          <w:p w:rsidR="002F61BD" w:rsidRDefault="002F61BD" w:rsidP="002F61BD">
            <w:pPr>
              <w:rPr>
                <w:sz w:val="18"/>
                <w:szCs w:val="18"/>
              </w:rPr>
            </w:pPr>
          </w:p>
          <w:p w:rsidR="004A367D" w:rsidRPr="002F61BD" w:rsidRDefault="0021292C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 xml:space="preserve">2  </w:t>
            </w:r>
            <w:r w:rsidR="008E37FB" w:rsidRPr="002F61BD">
              <w:rPr>
                <w:sz w:val="18"/>
                <w:szCs w:val="18"/>
              </w:rPr>
              <w:t>Módulos</w:t>
            </w:r>
          </w:p>
        </w:tc>
        <w:tc>
          <w:tcPr>
            <w:tcW w:w="1176" w:type="dxa"/>
          </w:tcPr>
          <w:p w:rsidR="008E37FB" w:rsidRPr="002F61BD" w:rsidRDefault="008E37FB" w:rsidP="002F61BD">
            <w:pPr>
              <w:rPr>
                <w:sz w:val="18"/>
                <w:szCs w:val="18"/>
              </w:rPr>
            </w:pPr>
          </w:p>
          <w:p w:rsidR="004A367D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Provisional</w:t>
            </w:r>
          </w:p>
        </w:tc>
        <w:tc>
          <w:tcPr>
            <w:tcW w:w="1527" w:type="dxa"/>
          </w:tcPr>
          <w:p w:rsidR="004A367D" w:rsidRPr="002F61BD" w:rsidRDefault="004A367D" w:rsidP="002F61BD">
            <w:pPr>
              <w:rPr>
                <w:sz w:val="18"/>
                <w:szCs w:val="18"/>
              </w:rPr>
            </w:pPr>
          </w:p>
          <w:p w:rsidR="008E37FB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Creación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4A367D" w:rsidRPr="002F61BD" w:rsidRDefault="004A367D" w:rsidP="002F61BD">
            <w:pPr>
              <w:rPr>
                <w:sz w:val="18"/>
                <w:szCs w:val="18"/>
              </w:rPr>
            </w:pPr>
          </w:p>
          <w:p w:rsidR="008E37FB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viernes de 20</w:t>
            </w:r>
            <w:r w:rsidR="002F61BD">
              <w:rPr>
                <w:sz w:val="18"/>
                <w:szCs w:val="18"/>
              </w:rPr>
              <w:t>.</w:t>
            </w:r>
            <w:r w:rsidRPr="002F61BD">
              <w:rPr>
                <w:sz w:val="18"/>
                <w:szCs w:val="18"/>
              </w:rPr>
              <w:t>30 a 22</w:t>
            </w:r>
            <w:r w:rsidR="002F61BD">
              <w:rPr>
                <w:sz w:val="18"/>
                <w:szCs w:val="18"/>
              </w:rPr>
              <w:t>.</w:t>
            </w:r>
            <w:r w:rsidRPr="002F61BD">
              <w:rPr>
                <w:sz w:val="18"/>
                <w:szCs w:val="18"/>
              </w:rPr>
              <w:t xml:space="preserve">30 </w:t>
            </w:r>
            <w:proofErr w:type="spellStart"/>
            <w:r w:rsidRPr="002F61BD">
              <w:rPr>
                <w:sz w:val="18"/>
                <w:szCs w:val="18"/>
              </w:rPr>
              <w:t>hs</w:t>
            </w:r>
            <w:proofErr w:type="spellEnd"/>
          </w:p>
        </w:tc>
        <w:tc>
          <w:tcPr>
            <w:tcW w:w="1222" w:type="dxa"/>
            <w:tcBorders>
              <w:left w:val="single" w:sz="6" w:space="0" w:color="000000"/>
            </w:tcBorders>
          </w:tcPr>
          <w:p w:rsidR="004A367D" w:rsidRPr="002F61BD" w:rsidRDefault="004A367D" w:rsidP="002F61BD">
            <w:pPr>
              <w:rPr>
                <w:sz w:val="18"/>
                <w:szCs w:val="18"/>
              </w:rPr>
            </w:pPr>
          </w:p>
          <w:p w:rsidR="008E37FB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Prof. en Matemática</w:t>
            </w:r>
          </w:p>
        </w:tc>
      </w:tr>
      <w:tr w:rsidR="00DF3CE4">
        <w:trPr>
          <w:trHeight w:val="1240"/>
        </w:trPr>
        <w:tc>
          <w:tcPr>
            <w:tcW w:w="1801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Profesorado para la Educación Secundaria en Matemática</w:t>
            </w:r>
          </w:p>
        </w:tc>
        <w:tc>
          <w:tcPr>
            <w:tcW w:w="1896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CFPP2:</w:t>
            </w:r>
            <w:r w:rsidRPr="002F61BD">
              <w:rPr>
                <w:spacing w:val="-2"/>
                <w:sz w:val="18"/>
                <w:szCs w:val="18"/>
              </w:rPr>
              <w:t xml:space="preserve"> </w:t>
            </w:r>
            <w:r w:rsidRPr="002F61BD">
              <w:rPr>
                <w:sz w:val="18"/>
                <w:szCs w:val="18"/>
              </w:rPr>
              <w:t>La</w:t>
            </w: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construcción del trabajo docente</w:t>
            </w:r>
            <w:r w:rsidRPr="002F61BD">
              <w:rPr>
                <w:spacing w:val="-16"/>
                <w:sz w:val="18"/>
                <w:szCs w:val="18"/>
              </w:rPr>
              <w:t xml:space="preserve"> </w:t>
            </w:r>
            <w:r w:rsidRPr="002F61BD">
              <w:rPr>
                <w:sz w:val="18"/>
                <w:szCs w:val="18"/>
              </w:rPr>
              <w:t>en la</w:t>
            </w:r>
            <w:r w:rsidRPr="002F61BD">
              <w:rPr>
                <w:spacing w:val="-1"/>
                <w:sz w:val="18"/>
                <w:szCs w:val="18"/>
              </w:rPr>
              <w:t xml:space="preserve"> </w:t>
            </w:r>
            <w:r w:rsidRPr="002F61BD">
              <w:rPr>
                <w:sz w:val="18"/>
                <w:szCs w:val="18"/>
              </w:rPr>
              <w:t>escuela</w:t>
            </w: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secundaria</w:t>
            </w:r>
          </w:p>
        </w:tc>
        <w:tc>
          <w:tcPr>
            <w:tcW w:w="875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2º</w:t>
            </w:r>
          </w:p>
        </w:tc>
        <w:tc>
          <w:tcPr>
            <w:tcW w:w="1061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4</w:t>
            </w:r>
            <w:r w:rsidR="0021292C" w:rsidRPr="002F61BD">
              <w:rPr>
                <w:sz w:val="18"/>
                <w:szCs w:val="18"/>
              </w:rPr>
              <w:t xml:space="preserve"> </w:t>
            </w:r>
            <w:r w:rsidRPr="002F61BD">
              <w:rPr>
                <w:sz w:val="18"/>
                <w:szCs w:val="18"/>
              </w:rPr>
              <w:t>Módulos</w:t>
            </w:r>
          </w:p>
        </w:tc>
        <w:tc>
          <w:tcPr>
            <w:tcW w:w="1176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w w:val="95"/>
                <w:sz w:val="18"/>
                <w:szCs w:val="18"/>
              </w:rPr>
              <w:t>Provisional</w:t>
            </w:r>
          </w:p>
        </w:tc>
        <w:tc>
          <w:tcPr>
            <w:tcW w:w="1527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Creación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 xml:space="preserve">Jueves de 8 a 12 </w:t>
            </w:r>
            <w:proofErr w:type="spellStart"/>
            <w:r w:rsidRPr="002F61BD">
              <w:rPr>
                <w:sz w:val="18"/>
                <w:szCs w:val="18"/>
              </w:rPr>
              <w:t>hs</w:t>
            </w:r>
            <w:proofErr w:type="spellEnd"/>
          </w:p>
        </w:tc>
        <w:tc>
          <w:tcPr>
            <w:tcW w:w="1222" w:type="dxa"/>
            <w:tcBorders>
              <w:left w:val="single" w:sz="6" w:space="0" w:color="000000"/>
            </w:tcBorders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E736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Prof. en Matemática</w:t>
            </w:r>
          </w:p>
        </w:tc>
      </w:tr>
      <w:tr w:rsidR="00DF3CE4">
        <w:trPr>
          <w:trHeight w:val="1240"/>
        </w:trPr>
        <w:tc>
          <w:tcPr>
            <w:tcW w:w="1801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5E49D3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Profesorado para la Educación Secundaria en Matemática</w:t>
            </w:r>
          </w:p>
        </w:tc>
        <w:tc>
          <w:tcPr>
            <w:tcW w:w="1896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8E37FB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CFPP3: La</w:t>
            </w:r>
          </w:p>
          <w:p w:rsidR="008E37FB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construcción del trabajo docente en la escuela</w:t>
            </w:r>
          </w:p>
          <w:p w:rsidR="00DF3CE4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secundaria</w:t>
            </w:r>
          </w:p>
        </w:tc>
        <w:tc>
          <w:tcPr>
            <w:tcW w:w="875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3º</w:t>
            </w:r>
          </w:p>
        </w:tc>
        <w:tc>
          <w:tcPr>
            <w:tcW w:w="1061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4 Módulos</w:t>
            </w:r>
          </w:p>
        </w:tc>
        <w:tc>
          <w:tcPr>
            <w:tcW w:w="1176" w:type="dxa"/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Provisional</w:t>
            </w:r>
          </w:p>
        </w:tc>
        <w:tc>
          <w:tcPr>
            <w:tcW w:w="1527" w:type="dxa"/>
          </w:tcPr>
          <w:p w:rsidR="008E37FB" w:rsidRPr="002F61BD" w:rsidRDefault="008E37FB" w:rsidP="002F61BD">
            <w:pPr>
              <w:rPr>
                <w:sz w:val="18"/>
                <w:szCs w:val="18"/>
              </w:rPr>
            </w:pPr>
          </w:p>
          <w:p w:rsidR="008E37FB" w:rsidRPr="002F61BD" w:rsidRDefault="008E37FB" w:rsidP="002F61BD">
            <w:pPr>
              <w:rPr>
                <w:sz w:val="18"/>
                <w:szCs w:val="18"/>
              </w:rPr>
            </w:pPr>
          </w:p>
          <w:p w:rsidR="00DF3CE4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Creación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Martes de</w:t>
            </w:r>
          </w:p>
          <w:p w:rsidR="008E37FB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8 a 12</w:t>
            </w:r>
          </w:p>
        </w:tc>
        <w:tc>
          <w:tcPr>
            <w:tcW w:w="1222" w:type="dxa"/>
            <w:tcBorders>
              <w:left w:val="single" w:sz="6" w:space="0" w:color="000000"/>
            </w:tcBorders>
          </w:tcPr>
          <w:p w:rsidR="00DF3CE4" w:rsidRPr="002F61BD" w:rsidRDefault="00DF3CE4" w:rsidP="002F61BD">
            <w:pPr>
              <w:rPr>
                <w:sz w:val="18"/>
                <w:szCs w:val="18"/>
              </w:rPr>
            </w:pPr>
          </w:p>
          <w:p w:rsidR="00DF3CE4" w:rsidRPr="002F61BD" w:rsidRDefault="008E37FB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Prof. en Matemática</w:t>
            </w:r>
          </w:p>
        </w:tc>
      </w:tr>
      <w:tr w:rsidR="000E6426">
        <w:trPr>
          <w:trHeight w:val="1240"/>
        </w:trPr>
        <w:tc>
          <w:tcPr>
            <w:tcW w:w="1801" w:type="dxa"/>
          </w:tcPr>
          <w:p w:rsidR="000E6426" w:rsidRPr="002F61BD" w:rsidRDefault="000E6426" w:rsidP="002F61BD">
            <w:pPr>
              <w:rPr>
                <w:sz w:val="18"/>
                <w:szCs w:val="18"/>
              </w:rPr>
            </w:pPr>
            <w:r w:rsidRPr="002F61BD">
              <w:rPr>
                <w:sz w:val="18"/>
                <w:szCs w:val="18"/>
              </w:rPr>
              <w:t>Profesorado para la Ed</w:t>
            </w:r>
            <w:r>
              <w:rPr>
                <w:sz w:val="18"/>
                <w:szCs w:val="18"/>
              </w:rPr>
              <w:t>ucación Secundaria en Biología/Física</w:t>
            </w:r>
          </w:p>
        </w:tc>
        <w:tc>
          <w:tcPr>
            <w:tcW w:w="1896" w:type="dxa"/>
          </w:tcPr>
          <w:p w:rsidR="000E6426" w:rsidRDefault="000E6426" w:rsidP="002F6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E6426" w:rsidRPr="002F61BD" w:rsidRDefault="000E6426" w:rsidP="002F6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Matemática    instrumental</w:t>
            </w:r>
            <w:r w:rsidR="00C165B4">
              <w:rPr>
                <w:sz w:val="18"/>
                <w:szCs w:val="18"/>
              </w:rPr>
              <w:t xml:space="preserve"> I</w:t>
            </w:r>
          </w:p>
        </w:tc>
        <w:tc>
          <w:tcPr>
            <w:tcW w:w="875" w:type="dxa"/>
          </w:tcPr>
          <w:p w:rsidR="000E6426" w:rsidRDefault="000E6426" w:rsidP="002F61BD">
            <w:pPr>
              <w:rPr>
                <w:sz w:val="18"/>
                <w:szCs w:val="18"/>
              </w:rPr>
            </w:pPr>
          </w:p>
          <w:p w:rsidR="000E6426" w:rsidRPr="002F61BD" w:rsidRDefault="000E6426" w:rsidP="002F6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1°A</w:t>
            </w:r>
          </w:p>
        </w:tc>
        <w:tc>
          <w:tcPr>
            <w:tcW w:w="1061" w:type="dxa"/>
          </w:tcPr>
          <w:p w:rsidR="000E6426" w:rsidRDefault="000E6426" w:rsidP="002F61BD">
            <w:pPr>
              <w:rPr>
                <w:sz w:val="18"/>
                <w:szCs w:val="18"/>
              </w:rPr>
            </w:pPr>
          </w:p>
          <w:p w:rsidR="000E6426" w:rsidRPr="002F61BD" w:rsidRDefault="000E6426" w:rsidP="002F6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165B4">
              <w:rPr>
                <w:sz w:val="18"/>
                <w:szCs w:val="18"/>
              </w:rPr>
              <w:t>2 Módulos</w:t>
            </w:r>
          </w:p>
        </w:tc>
        <w:tc>
          <w:tcPr>
            <w:tcW w:w="1176" w:type="dxa"/>
          </w:tcPr>
          <w:p w:rsidR="00C165B4" w:rsidRDefault="00C165B4" w:rsidP="002F61BD">
            <w:pPr>
              <w:rPr>
                <w:sz w:val="18"/>
                <w:szCs w:val="18"/>
              </w:rPr>
            </w:pPr>
          </w:p>
          <w:p w:rsidR="000E6426" w:rsidRPr="002F61BD" w:rsidRDefault="000E6426" w:rsidP="002F61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Provicional</w:t>
            </w:r>
            <w:proofErr w:type="spellEnd"/>
          </w:p>
        </w:tc>
        <w:tc>
          <w:tcPr>
            <w:tcW w:w="1527" w:type="dxa"/>
          </w:tcPr>
          <w:p w:rsidR="000E6426" w:rsidRDefault="000E6426" w:rsidP="002F6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E6426" w:rsidRPr="002F61BD" w:rsidRDefault="000E6426" w:rsidP="002F6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 renuncia de la    profesora  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0E6426" w:rsidRDefault="000E6426" w:rsidP="002F61BD">
            <w:pPr>
              <w:rPr>
                <w:sz w:val="18"/>
                <w:szCs w:val="18"/>
              </w:rPr>
            </w:pPr>
          </w:p>
          <w:p w:rsidR="000E6426" w:rsidRPr="002F61BD" w:rsidRDefault="000E6426" w:rsidP="002F6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Jueves de 2030 a 22 30 h</w:t>
            </w:r>
            <w:r w:rsidR="00C165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222" w:type="dxa"/>
            <w:tcBorders>
              <w:left w:val="single" w:sz="6" w:space="0" w:color="000000"/>
            </w:tcBorders>
          </w:tcPr>
          <w:p w:rsidR="000E6426" w:rsidRDefault="000E6426" w:rsidP="002F61BD">
            <w:pPr>
              <w:rPr>
                <w:sz w:val="18"/>
                <w:szCs w:val="18"/>
              </w:rPr>
            </w:pPr>
          </w:p>
          <w:p w:rsidR="000E6426" w:rsidRDefault="000E6426" w:rsidP="000E6426">
            <w:pPr>
              <w:rPr>
                <w:sz w:val="18"/>
                <w:szCs w:val="18"/>
              </w:rPr>
            </w:pPr>
          </w:p>
          <w:p w:rsidR="000E6426" w:rsidRDefault="000E6426" w:rsidP="000E6426">
            <w:pPr>
              <w:jc w:val="center"/>
              <w:rPr>
                <w:sz w:val="18"/>
                <w:szCs w:val="18"/>
              </w:rPr>
            </w:pPr>
          </w:p>
          <w:p w:rsidR="000E6426" w:rsidRPr="000E6426" w:rsidRDefault="000E6426" w:rsidP="000E64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proofErr w:type="spellEnd"/>
            <w:r>
              <w:rPr>
                <w:sz w:val="18"/>
                <w:szCs w:val="18"/>
              </w:rPr>
              <w:t xml:space="preserve"> de Matemática</w:t>
            </w:r>
          </w:p>
        </w:tc>
      </w:tr>
    </w:tbl>
    <w:p w:rsidR="00C165B4" w:rsidRDefault="00C165B4" w:rsidP="00C165B4">
      <w:pPr>
        <w:pStyle w:val="Textoindependiente"/>
        <w:rPr>
          <w:b/>
          <w:sz w:val="20"/>
          <w:szCs w:val="20"/>
        </w:rPr>
      </w:pPr>
    </w:p>
    <w:p w:rsidR="00C165B4" w:rsidRPr="001D0005" w:rsidRDefault="00C165B4" w:rsidP="00C165B4">
      <w:pPr>
        <w:pStyle w:val="Textoindependiente"/>
        <w:rPr>
          <w:b/>
          <w:sz w:val="20"/>
          <w:szCs w:val="20"/>
        </w:rPr>
      </w:pPr>
      <w:r w:rsidRPr="001D0005">
        <w:rPr>
          <w:b/>
          <w:sz w:val="20"/>
          <w:szCs w:val="20"/>
        </w:rPr>
        <w:t>Comisión evaluadora para los espacios:</w:t>
      </w:r>
    </w:p>
    <w:p w:rsidR="00C165B4" w:rsidRPr="001D0005" w:rsidRDefault="00C165B4" w:rsidP="00C165B4">
      <w:pPr>
        <w:pStyle w:val="Textoindependiente"/>
        <w:rPr>
          <w:b/>
          <w:sz w:val="20"/>
          <w:szCs w:val="20"/>
        </w:rPr>
      </w:pPr>
      <w:r w:rsidRPr="001D0005">
        <w:rPr>
          <w:b/>
          <w:sz w:val="20"/>
          <w:szCs w:val="20"/>
        </w:rPr>
        <w:lastRenderedPageBreak/>
        <w:t xml:space="preserve"> </w:t>
      </w:r>
      <w:r>
        <w:rPr>
          <w:b/>
          <w:sz w:val="20"/>
          <w:szCs w:val="20"/>
        </w:rPr>
        <w:t xml:space="preserve"> </w:t>
      </w:r>
    </w:p>
    <w:p w:rsidR="00C165B4" w:rsidRPr="001D0005" w:rsidRDefault="00C165B4" w:rsidP="00C165B4">
      <w:pPr>
        <w:pStyle w:val="Textoindependiente"/>
        <w:numPr>
          <w:ilvl w:val="0"/>
          <w:numId w:val="3"/>
        </w:numPr>
        <w:rPr>
          <w:b/>
          <w:sz w:val="20"/>
          <w:szCs w:val="20"/>
        </w:rPr>
      </w:pPr>
      <w:r w:rsidRPr="001D0005">
        <w:rPr>
          <w:b/>
          <w:sz w:val="20"/>
          <w:szCs w:val="20"/>
        </w:rPr>
        <w:t xml:space="preserve"> CFPP3: La construcción del trabajo docente en la escuela</w:t>
      </w:r>
    </w:p>
    <w:p w:rsidR="00C165B4" w:rsidRDefault="00C165B4" w:rsidP="00C165B4">
      <w:pPr>
        <w:pStyle w:val="Textoindependiente"/>
        <w:rPr>
          <w:b/>
          <w:sz w:val="20"/>
          <w:szCs w:val="20"/>
        </w:rPr>
      </w:pPr>
      <w:r w:rsidRPr="001D0005">
        <w:rPr>
          <w:b/>
          <w:sz w:val="20"/>
          <w:szCs w:val="20"/>
        </w:rPr>
        <w:t xml:space="preserve">    Secundaria</w:t>
      </w:r>
    </w:p>
    <w:p w:rsidR="00C165B4" w:rsidRDefault="00C165B4" w:rsidP="00C165B4">
      <w:pPr>
        <w:pStyle w:val="Textoindependiente"/>
        <w:rPr>
          <w:b/>
          <w:sz w:val="20"/>
          <w:szCs w:val="20"/>
        </w:rPr>
      </w:pPr>
    </w:p>
    <w:p w:rsidR="00C165B4" w:rsidRPr="001D0005" w:rsidRDefault="00C165B4" w:rsidP="00C165B4">
      <w:pPr>
        <w:pStyle w:val="Textoindependiente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CFPP2</w:t>
      </w:r>
      <w:r w:rsidRPr="001D0005">
        <w:rPr>
          <w:b/>
          <w:sz w:val="20"/>
          <w:szCs w:val="20"/>
        </w:rPr>
        <w:t>: La construcción del trabajo docente en la escuela</w:t>
      </w:r>
    </w:p>
    <w:p w:rsidR="00C165B4" w:rsidRPr="001D0005" w:rsidRDefault="00C165B4" w:rsidP="00C165B4">
      <w:pPr>
        <w:pStyle w:val="Textoindependiente"/>
        <w:rPr>
          <w:b/>
          <w:sz w:val="20"/>
          <w:szCs w:val="20"/>
        </w:rPr>
      </w:pPr>
      <w:r w:rsidRPr="001D0005">
        <w:rPr>
          <w:b/>
          <w:sz w:val="20"/>
          <w:szCs w:val="20"/>
        </w:rPr>
        <w:t xml:space="preserve">    Secundaria</w:t>
      </w:r>
    </w:p>
    <w:p w:rsidR="00C165B4" w:rsidRPr="001D0005" w:rsidRDefault="00C165B4" w:rsidP="00C165B4">
      <w:pPr>
        <w:pStyle w:val="Textoindependiente"/>
        <w:rPr>
          <w:b/>
          <w:sz w:val="20"/>
          <w:szCs w:val="20"/>
        </w:rPr>
      </w:pPr>
    </w:p>
    <w:p w:rsidR="00C165B4" w:rsidRPr="001D0005" w:rsidRDefault="00C165B4" w:rsidP="00C165B4">
      <w:pPr>
        <w:pStyle w:val="Textoindependiente"/>
        <w:numPr>
          <w:ilvl w:val="0"/>
          <w:numId w:val="3"/>
        </w:numPr>
        <w:spacing w:before="5"/>
        <w:rPr>
          <w:b/>
          <w:sz w:val="20"/>
          <w:szCs w:val="20"/>
        </w:rPr>
      </w:pPr>
      <w:r w:rsidRPr="001D0005">
        <w:rPr>
          <w:b/>
          <w:sz w:val="20"/>
          <w:szCs w:val="20"/>
        </w:rPr>
        <w:t>Didáctica de la   Matemática</w:t>
      </w:r>
    </w:p>
    <w:p w:rsidR="00C165B4" w:rsidRDefault="00C165B4" w:rsidP="00C165B4">
      <w:pPr>
        <w:pStyle w:val="Textoindependiente"/>
        <w:spacing w:before="5"/>
        <w:rPr>
          <w:b/>
          <w:sz w:val="20"/>
          <w:szCs w:val="20"/>
        </w:rPr>
      </w:pPr>
      <w:r w:rsidRPr="001D0005">
        <w:rPr>
          <w:b/>
          <w:sz w:val="20"/>
          <w:szCs w:val="20"/>
        </w:rPr>
        <w:t xml:space="preserve">   Enseñanza con TIC</w:t>
      </w:r>
    </w:p>
    <w:p w:rsidR="00C165B4" w:rsidRPr="001D0005" w:rsidRDefault="00C165B4" w:rsidP="00C165B4">
      <w:pPr>
        <w:pStyle w:val="Textoindependiente"/>
        <w:spacing w:before="5"/>
        <w:rPr>
          <w:b/>
          <w:sz w:val="20"/>
          <w:szCs w:val="20"/>
        </w:rPr>
      </w:pPr>
    </w:p>
    <w:p w:rsidR="00C165B4" w:rsidRDefault="00C165B4" w:rsidP="00C165B4">
      <w:pPr>
        <w:pStyle w:val="Textoindependiente"/>
        <w:numPr>
          <w:ilvl w:val="0"/>
          <w:numId w:val="3"/>
        </w:numPr>
        <w:spacing w:before="5"/>
        <w:rPr>
          <w:b/>
          <w:sz w:val="20"/>
          <w:szCs w:val="20"/>
        </w:rPr>
      </w:pPr>
      <w:r>
        <w:rPr>
          <w:b/>
          <w:sz w:val="20"/>
          <w:szCs w:val="20"/>
        </w:rPr>
        <w:t>Probabilidad y estadística</w:t>
      </w:r>
    </w:p>
    <w:p w:rsidR="00C165B4" w:rsidRDefault="00C165B4" w:rsidP="00C165B4">
      <w:pPr>
        <w:pStyle w:val="Textoindependiente"/>
        <w:spacing w:before="5"/>
        <w:ind w:left="720"/>
        <w:rPr>
          <w:b/>
          <w:sz w:val="20"/>
          <w:szCs w:val="20"/>
        </w:rPr>
      </w:pPr>
    </w:p>
    <w:p w:rsidR="00C165B4" w:rsidRPr="001D0005" w:rsidRDefault="00C165B4" w:rsidP="00C165B4">
      <w:pPr>
        <w:pStyle w:val="Textoindependiente"/>
        <w:numPr>
          <w:ilvl w:val="0"/>
          <w:numId w:val="3"/>
        </w:numPr>
        <w:spacing w:before="5"/>
        <w:rPr>
          <w:b/>
          <w:sz w:val="20"/>
          <w:szCs w:val="20"/>
        </w:rPr>
      </w:pPr>
      <w:r>
        <w:rPr>
          <w:b/>
          <w:sz w:val="20"/>
          <w:szCs w:val="20"/>
        </w:rPr>
        <w:t>Matemática instrumental I</w:t>
      </w:r>
    </w:p>
    <w:p w:rsidR="00C165B4" w:rsidRDefault="00C165B4" w:rsidP="00C165B4">
      <w:pPr>
        <w:pStyle w:val="Textoindependiente"/>
        <w:spacing w:before="5"/>
        <w:rPr>
          <w:b/>
          <w:sz w:val="16"/>
        </w:rPr>
      </w:pPr>
    </w:p>
    <w:p w:rsidR="00C165B4" w:rsidRDefault="00C165B4" w:rsidP="00C165B4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7"/>
        <w:gridCol w:w="5177"/>
      </w:tblGrid>
      <w:tr w:rsidR="00C165B4" w:rsidTr="00B20C81">
        <w:trPr>
          <w:trHeight w:val="310"/>
        </w:trPr>
        <w:tc>
          <w:tcPr>
            <w:tcW w:w="5177" w:type="dxa"/>
          </w:tcPr>
          <w:p w:rsidR="00C165B4" w:rsidRDefault="00C165B4" w:rsidP="00B20C81">
            <w:pPr>
              <w:pStyle w:val="TableParagraph"/>
              <w:spacing w:before="1"/>
              <w:ind w:left="1560"/>
              <w:rPr>
                <w:b/>
                <w:sz w:val="18"/>
              </w:rPr>
            </w:pPr>
            <w:r>
              <w:rPr>
                <w:b/>
                <w:sz w:val="18"/>
              </w:rPr>
              <w:t>MIEMBROS TITULARES</w:t>
            </w:r>
          </w:p>
        </w:tc>
        <w:tc>
          <w:tcPr>
            <w:tcW w:w="5177" w:type="dxa"/>
          </w:tcPr>
          <w:p w:rsidR="00C165B4" w:rsidRDefault="00C165B4" w:rsidP="00B20C81">
            <w:pPr>
              <w:pStyle w:val="TableParagraph"/>
              <w:spacing w:before="1"/>
              <w:ind w:left="1525"/>
              <w:rPr>
                <w:b/>
                <w:sz w:val="18"/>
              </w:rPr>
            </w:pPr>
            <w:r>
              <w:rPr>
                <w:b/>
                <w:sz w:val="18"/>
              </w:rPr>
              <w:t>MIEMBROS SUPLENTES</w:t>
            </w:r>
          </w:p>
        </w:tc>
      </w:tr>
      <w:tr w:rsidR="00C165B4" w:rsidTr="00B20C81">
        <w:trPr>
          <w:trHeight w:val="310"/>
        </w:trPr>
        <w:tc>
          <w:tcPr>
            <w:tcW w:w="5177" w:type="dxa"/>
          </w:tcPr>
          <w:p w:rsidR="00C165B4" w:rsidRPr="00785A52" w:rsidRDefault="00C165B4" w:rsidP="00B20C81">
            <w:pPr>
              <w:pStyle w:val="TableParagraph"/>
              <w:rPr>
                <w:sz w:val="18"/>
              </w:rPr>
            </w:pPr>
            <w:r w:rsidRPr="00785A52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Por conducción </w:t>
            </w:r>
            <w:r w:rsidRPr="00785A52">
              <w:rPr>
                <w:sz w:val="18"/>
              </w:rPr>
              <w:t xml:space="preserve"> </w:t>
            </w:r>
            <w:proofErr w:type="spellStart"/>
            <w:r w:rsidRPr="00785A52">
              <w:rPr>
                <w:sz w:val="18"/>
              </w:rPr>
              <w:t>Prof</w:t>
            </w:r>
            <w:proofErr w:type="spellEnd"/>
            <w:r w:rsidRPr="00785A52">
              <w:rPr>
                <w:sz w:val="18"/>
              </w:rPr>
              <w:t xml:space="preserve"> Claudio </w:t>
            </w:r>
            <w:proofErr w:type="spellStart"/>
            <w:r w:rsidRPr="00785A52">
              <w:rPr>
                <w:sz w:val="18"/>
              </w:rPr>
              <w:t>Glejzer</w:t>
            </w:r>
            <w:proofErr w:type="spellEnd"/>
          </w:p>
        </w:tc>
        <w:tc>
          <w:tcPr>
            <w:tcW w:w="5177" w:type="dxa"/>
          </w:tcPr>
          <w:p w:rsidR="00C165B4" w:rsidRPr="00785A52" w:rsidRDefault="00C165B4" w:rsidP="00B20C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Por conducción 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</w:t>
            </w:r>
            <w:proofErr w:type="spellEnd"/>
            <w:r>
              <w:rPr>
                <w:sz w:val="18"/>
              </w:rPr>
              <w:t xml:space="preserve"> Gonzalo Patricio</w:t>
            </w:r>
            <w:bookmarkStart w:id="1" w:name="_GoBack"/>
            <w:bookmarkEnd w:id="1"/>
          </w:p>
        </w:tc>
      </w:tr>
      <w:tr w:rsidR="00C165B4" w:rsidTr="00B20C81">
        <w:trPr>
          <w:trHeight w:val="385"/>
        </w:trPr>
        <w:tc>
          <w:tcPr>
            <w:tcW w:w="5177" w:type="dxa"/>
          </w:tcPr>
          <w:p w:rsidR="00C165B4" w:rsidRPr="00785A52" w:rsidRDefault="00C165B4" w:rsidP="00B20C81">
            <w:pPr>
              <w:pStyle w:val="TableParagraph"/>
              <w:rPr>
                <w:sz w:val="18"/>
                <w:szCs w:val="18"/>
              </w:rPr>
            </w:pPr>
            <w:r w:rsidRPr="00785A5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785A52">
              <w:rPr>
                <w:sz w:val="18"/>
              </w:rPr>
              <w:t xml:space="preserve">Profesora especialista x 140  </w:t>
            </w:r>
            <w:r>
              <w:rPr>
                <w:sz w:val="18"/>
              </w:rPr>
              <w:t xml:space="preserve">Pablo Viveros </w:t>
            </w:r>
            <w:proofErr w:type="spellStart"/>
            <w:r>
              <w:rPr>
                <w:sz w:val="18"/>
              </w:rPr>
              <w:t>Lincoman</w:t>
            </w:r>
            <w:proofErr w:type="spellEnd"/>
          </w:p>
        </w:tc>
        <w:tc>
          <w:tcPr>
            <w:tcW w:w="5177" w:type="dxa"/>
          </w:tcPr>
          <w:p w:rsidR="00C165B4" w:rsidRPr="00785A52" w:rsidRDefault="00C165B4" w:rsidP="00B20C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785A52">
              <w:rPr>
                <w:sz w:val="18"/>
              </w:rPr>
              <w:t xml:space="preserve">Profesora especialista x 140  </w:t>
            </w:r>
            <w:r>
              <w:rPr>
                <w:sz w:val="18"/>
              </w:rPr>
              <w:t xml:space="preserve"> Mariano </w:t>
            </w:r>
            <w:proofErr w:type="spellStart"/>
            <w:r>
              <w:rPr>
                <w:sz w:val="18"/>
              </w:rPr>
              <w:t>Vasconi</w:t>
            </w:r>
            <w:proofErr w:type="spellEnd"/>
          </w:p>
        </w:tc>
      </w:tr>
      <w:tr w:rsidR="00C165B4" w:rsidTr="00B20C81">
        <w:trPr>
          <w:trHeight w:val="440"/>
        </w:trPr>
        <w:tc>
          <w:tcPr>
            <w:tcW w:w="5177" w:type="dxa"/>
          </w:tcPr>
          <w:p w:rsidR="00C165B4" w:rsidRPr="00785A52" w:rsidRDefault="00C165B4" w:rsidP="00B20C81">
            <w:pPr>
              <w:pStyle w:val="TableParagraph"/>
              <w:rPr>
                <w:sz w:val="18"/>
              </w:rPr>
            </w:pPr>
            <w:r w:rsidRPr="00785A5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785A52">
              <w:rPr>
                <w:sz w:val="18"/>
              </w:rPr>
              <w:t xml:space="preserve">Profesora especialista externa </w:t>
            </w:r>
            <w:r>
              <w:rPr>
                <w:sz w:val="18"/>
              </w:rPr>
              <w:t>Irene Salgado x ISFD 39</w:t>
            </w:r>
          </w:p>
        </w:tc>
        <w:tc>
          <w:tcPr>
            <w:tcW w:w="5177" w:type="dxa"/>
          </w:tcPr>
          <w:p w:rsidR="00C165B4" w:rsidRPr="00785A52" w:rsidRDefault="00C165B4" w:rsidP="00B20C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Profesor</w:t>
            </w:r>
            <w:r>
              <w:rPr>
                <w:sz w:val="18"/>
              </w:rPr>
              <w:t xml:space="preserve"> especialista externo Ariel Galván </w:t>
            </w:r>
          </w:p>
        </w:tc>
      </w:tr>
      <w:tr w:rsidR="00C165B4" w:rsidTr="00B20C81">
        <w:trPr>
          <w:trHeight w:val="440"/>
        </w:trPr>
        <w:tc>
          <w:tcPr>
            <w:tcW w:w="5177" w:type="dxa"/>
          </w:tcPr>
          <w:p w:rsidR="00C165B4" w:rsidRPr="00785A52" w:rsidRDefault="00C165B4" w:rsidP="00B20C81">
            <w:pPr>
              <w:pStyle w:val="TableParagraph"/>
              <w:rPr>
                <w:sz w:val="18"/>
              </w:rPr>
            </w:pPr>
            <w:r w:rsidRPr="00785A52">
              <w:rPr>
                <w:sz w:val="18"/>
              </w:rPr>
              <w:t xml:space="preserve"> </w:t>
            </w:r>
          </w:p>
          <w:p w:rsidR="00C165B4" w:rsidRPr="00785A52" w:rsidRDefault="00C165B4" w:rsidP="00B20C81">
            <w:pPr>
              <w:pStyle w:val="TableParagraph"/>
              <w:rPr>
                <w:sz w:val="18"/>
              </w:rPr>
            </w:pPr>
            <w:r w:rsidRPr="00785A5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Pr="00785A52">
              <w:rPr>
                <w:sz w:val="18"/>
              </w:rPr>
              <w:t xml:space="preserve">CAI   </w:t>
            </w:r>
            <w:proofErr w:type="spellStart"/>
            <w:r>
              <w:rPr>
                <w:sz w:val="18"/>
              </w:rPr>
              <w:t>Prof</w:t>
            </w:r>
            <w:proofErr w:type="spellEnd"/>
            <w:r>
              <w:rPr>
                <w:sz w:val="18"/>
              </w:rPr>
              <w:t xml:space="preserve">  Zulma Breton </w:t>
            </w:r>
          </w:p>
        </w:tc>
        <w:tc>
          <w:tcPr>
            <w:tcW w:w="5177" w:type="dxa"/>
          </w:tcPr>
          <w:p w:rsidR="00C165B4" w:rsidRPr="00785A52" w:rsidRDefault="00C165B4" w:rsidP="00B20C81">
            <w:pPr>
              <w:pStyle w:val="TableParagraph"/>
              <w:rPr>
                <w:sz w:val="18"/>
              </w:rPr>
            </w:pPr>
            <w:r w:rsidRPr="00785A52">
              <w:rPr>
                <w:sz w:val="18"/>
              </w:rPr>
              <w:t xml:space="preserve">  </w:t>
            </w:r>
          </w:p>
          <w:p w:rsidR="00C165B4" w:rsidRPr="00785A52" w:rsidRDefault="00C165B4" w:rsidP="00B20C81">
            <w:pPr>
              <w:pStyle w:val="TableParagraph"/>
              <w:rPr>
                <w:sz w:val="18"/>
              </w:rPr>
            </w:pPr>
            <w:r w:rsidRPr="00785A52">
              <w:rPr>
                <w:sz w:val="18"/>
              </w:rPr>
              <w:t xml:space="preserve">   CAI   Andrea Rocha</w:t>
            </w:r>
          </w:p>
        </w:tc>
      </w:tr>
      <w:tr w:rsidR="00C165B4" w:rsidTr="00B20C81">
        <w:trPr>
          <w:trHeight w:val="440"/>
        </w:trPr>
        <w:tc>
          <w:tcPr>
            <w:tcW w:w="5177" w:type="dxa"/>
          </w:tcPr>
          <w:p w:rsidR="00C165B4" w:rsidRPr="00785A52" w:rsidRDefault="00C165B4" w:rsidP="00B20C81">
            <w:pPr>
              <w:pStyle w:val="TableParagraph"/>
              <w:rPr>
                <w:sz w:val="18"/>
              </w:rPr>
            </w:pPr>
            <w:r w:rsidRPr="00785A52">
              <w:rPr>
                <w:sz w:val="18"/>
              </w:rPr>
              <w:t xml:space="preserve">   Estudiante a confirmar</w:t>
            </w:r>
          </w:p>
        </w:tc>
        <w:tc>
          <w:tcPr>
            <w:tcW w:w="5177" w:type="dxa"/>
          </w:tcPr>
          <w:p w:rsidR="00C165B4" w:rsidRPr="00785A52" w:rsidRDefault="00C165B4" w:rsidP="00B20C81">
            <w:pPr>
              <w:pStyle w:val="TableParagraph"/>
              <w:rPr>
                <w:sz w:val="18"/>
              </w:rPr>
            </w:pPr>
            <w:r w:rsidRPr="00785A52">
              <w:rPr>
                <w:sz w:val="18"/>
              </w:rPr>
              <w:t xml:space="preserve">  Estudiante a confirmar</w:t>
            </w:r>
          </w:p>
        </w:tc>
      </w:tr>
    </w:tbl>
    <w:p w:rsidR="00C165B4" w:rsidRDefault="00C165B4" w:rsidP="00C165B4">
      <w:pPr>
        <w:pStyle w:val="Textoindependiente"/>
        <w:rPr>
          <w:b/>
          <w:sz w:val="20"/>
        </w:rPr>
      </w:pPr>
    </w:p>
    <w:p w:rsidR="00DF3CE4" w:rsidRDefault="00BC5D6D">
      <w:pPr>
        <w:pStyle w:val="Textoindependiente"/>
        <w:rPr>
          <w:b/>
          <w:sz w:val="22"/>
        </w:rPr>
      </w:pPr>
      <w:r w:rsidRPr="00BC5D6D">
        <w:rPr>
          <w:b/>
          <w:sz w:val="22"/>
        </w:rPr>
        <w:t>Cronograma:</w:t>
      </w:r>
    </w:p>
    <w:p w:rsidR="00DF3CE4" w:rsidRDefault="00DE7366" w:rsidP="007F4833">
      <w:pPr>
        <w:pStyle w:val="Textoindependiente"/>
        <w:spacing w:before="141"/>
        <w:ind w:left="220"/>
      </w:pPr>
      <w:r>
        <w:rPr>
          <w:u w:val="single"/>
        </w:rPr>
        <w:t>Difusión</w:t>
      </w:r>
      <w:r>
        <w:t>:</w:t>
      </w:r>
      <w:r w:rsidR="007F4833">
        <w:t xml:space="preserve"> e  </w:t>
      </w:r>
      <w:r w:rsidR="00785A52">
        <w:t xml:space="preserve"> </w:t>
      </w:r>
      <w:r>
        <w:rPr>
          <w:u w:val="single"/>
        </w:rPr>
        <w:t>Inscripción</w:t>
      </w:r>
      <w:r>
        <w:t>:</w:t>
      </w:r>
      <w:r w:rsidR="007F4833">
        <w:t xml:space="preserve"> </w:t>
      </w:r>
      <w:r w:rsidR="00F8725D">
        <w:t xml:space="preserve"> </w:t>
      </w:r>
      <w:r w:rsidR="00C165B4">
        <w:t xml:space="preserve">1 2,3,4,5,6,7,8  de marzo </w:t>
      </w:r>
      <w:r w:rsidR="007F4833">
        <w:t xml:space="preserve"> de </w:t>
      </w:r>
      <w:r w:rsidR="00C165B4">
        <w:t xml:space="preserve"> 2021</w:t>
      </w:r>
    </w:p>
    <w:p w:rsidR="00DF3CE4" w:rsidRDefault="00785A52" w:rsidP="00785A52">
      <w:pPr>
        <w:pStyle w:val="Textoindependiente"/>
        <w:spacing w:before="94"/>
      </w:pPr>
      <w:r>
        <w:rPr>
          <w:sz w:val="25"/>
        </w:rPr>
        <w:t xml:space="preserve">   </w:t>
      </w:r>
      <w:r w:rsidR="00DE7366">
        <w:rPr>
          <w:u w:val="single"/>
        </w:rPr>
        <w:t>Recusaciones/ excusaciones</w:t>
      </w:r>
      <w:r w:rsidR="00DE7366">
        <w:t>:</w:t>
      </w:r>
      <w:r w:rsidR="00C165B4">
        <w:t xml:space="preserve"> 9  y  10  de marzo</w:t>
      </w:r>
      <w:r w:rsidR="007F4833">
        <w:t xml:space="preserve"> de </w:t>
      </w:r>
      <w:r w:rsidR="00C165B4">
        <w:t>2021</w:t>
      </w:r>
    </w:p>
    <w:p w:rsidR="00F8725D" w:rsidRDefault="00F8725D" w:rsidP="00785A52">
      <w:pPr>
        <w:pStyle w:val="Textoindependiente"/>
        <w:spacing w:before="94"/>
      </w:pPr>
      <w:r>
        <w:t>La inscripción será v</w:t>
      </w:r>
      <w:r w:rsidR="00E167C4">
        <w:t xml:space="preserve">ía mail a  </w:t>
      </w:r>
      <w:r>
        <w:t xml:space="preserve"> </w:t>
      </w:r>
      <w:hyperlink r:id="rId8" w:history="1">
        <w:r w:rsidR="00E167C4" w:rsidRPr="00FC1388">
          <w:rPr>
            <w:rStyle w:val="Hipervnculo"/>
          </w:rPr>
          <w:t>concursosisfdyt140@gmail.com</w:t>
        </w:r>
      </w:hyperlink>
    </w:p>
    <w:p w:rsidR="00E167C4" w:rsidRDefault="00E167C4" w:rsidP="00785A52">
      <w:pPr>
        <w:pStyle w:val="Textoindependiente"/>
        <w:spacing w:before="94"/>
      </w:pPr>
    </w:p>
    <w:p w:rsidR="00DF3CE4" w:rsidRDefault="0042053C">
      <w:pPr>
        <w:pStyle w:val="Textoindependiente"/>
        <w:spacing w:before="9"/>
        <w:rPr>
          <w:sz w:val="29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82673D3" wp14:editId="36363A19">
                <wp:simplePos x="0" y="0"/>
                <wp:positionH relativeFrom="page">
                  <wp:posOffset>611505</wp:posOffset>
                </wp:positionH>
                <wp:positionV relativeFrom="paragraph">
                  <wp:posOffset>244475</wp:posOffset>
                </wp:positionV>
                <wp:extent cx="6572250" cy="2440940"/>
                <wp:effectExtent l="0" t="0" r="0" b="1651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2440940"/>
                          <a:chOff x="960" y="382"/>
                          <a:chExt cx="10350" cy="3844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960" y="382"/>
                            <a:ext cx="10350" cy="3112"/>
                          </a:xfrm>
                          <a:custGeom>
                            <a:avLst/>
                            <a:gdLst>
                              <a:gd name="T0" fmla="+- 0 11300 961"/>
                              <a:gd name="T1" fmla="*/ T0 w 10350"/>
                              <a:gd name="T2" fmla="+- 0 382 382"/>
                              <a:gd name="T3" fmla="*/ 382 h 3112"/>
                              <a:gd name="T4" fmla="+- 0 971 961"/>
                              <a:gd name="T5" fmla="*/ T4 w 10350"/>
                              <a:gd name="T6" fmla="+- 0 382 382"/>
                              <a:gd name="T7" fmla="*/ 382 h 3112"/>
                              <a:gd name="T8" fmla="+- 0 961 961"/>
                              <a:gd name="T9" fmla="*/ T8 w 10350"/>
                              <a:gd name="T10" fmla="+- 0 382 382"/>
                              <a:gd name="T11" fmla="*/ 382 h 3112"/>
                              <a:gd name="T12" fmla="+- 0 961 961"/>
                              <a:gd name="T13" fmla="*/ T12 w 10350"/>
                              <a:gd name="T14" fmla="+- 0 3493 382"/>
                              <a:gd name="T15" fmla="*/ 3493 h 3112"/>
                              <a:gd name="T16" fmla="+- 0 971 961"/>
                              <a:gd name="T17" fmla="*/ T16 w 10350"/>
                              <a:gd name="T18" fmla="+- 0 3493 382"/>
                              <a:gd name="T19" fmla="*/ 3493 h 3112"/>
                              <a:gd name="T20" fmla="+- 0 971 961"/>
                              <a:gd name="T21" fmla="*/ T20 w 10350"/>
                              <a:gd name="T22" fmla="+- 0 392 382"/>
                              <a:gd name="T23" fmla="*/ 392 h 3112"/>
                              <a:gd name="T24" fmla="+- 0 11300 961"/>
                              <a:gd name="T25" fmla="*/ T24 w 10350"/>
                              <a:gd name="T26" fmla="+- 0 392 382"/>
                              <a:gd name="T27" fmla="*/ 392 h 3112"/>
                              <a:gd name="T28" fmla="+- 0 11300 961"/>
                              <a:gd name="T29" fmla="*/ T28 w 10350"/>
                              <a:gd name="T30" fmla="+- 0 382 382"/>
                              <a:gd name="T31" fmla="*/ 382 h 3112"/>
                              <a:gd name="T32" fmla="+- 0 11310 961"/>
                              <a:gd name="T33" fmla="*/ T32 w 10350"/>
                              <a:gd name="T34" fmla="+- 0 382 382"/>
                              <a:gd name="T35" fmla="*/ 382 h 3112"/>
                              <a:gd name="T36" fmla="+- 0 11300 961"/>
                              <a:gd name="T37" fmla="*/ T36 w 10350"/>
                              <a:gd name="T38" fmla="+- 0 382 382"/>
                              <a:gd name="T39" fmla="*/ 382 h 3112"/>
                              <a:gd name="T40" fmla="+- 0 11300 961"/>
                              <a:gd name="T41" fmla="*/ T40 w 10350"/>
                              <a:gd name="T42" fmla="+- 0 3493 382"/>
                              <a:gd name="T43" fmla="*/ 3493 h 3112"/>
                              <a:gd name="T44" fmla="+- 0 11310 961"/>
                              <a:gd name="T45" fmla="*/ T44 w 10350"/>
                              <a:gd name="T46" fmla="+- 0 3493 382"/>
                              <a:gd name="T47" fmla="*/ 3493 h 3112"/>
                              <a:gd name="T48" fmla="+- 0 11310 961"/>
                              <a:gd name="T49" fmla="*/ T48 w 10350"/>
                              <a:gd name="T50" fmla="+- 0 382 382"/>
                              <a:gd name="T51" fmla="*/ 382 h 3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50" h="3112">
                                <a:moveTo>
                                  <a:pt x="1033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1"/>
                                </a:lnTo>
                                <a:lnTo>
                                  <a:pt x="10" y="3111"/>
                                </a:lnTo>
                                <a:lnTo>
                                  <a:pt x="10" y="10"/>
                                </a:lnTo>
                                <a:lnTo>
                                  <a:pt x="10339" y="10"/>
                                </a:lnTo>
                                <a:lnTo>
                                  <a:pt x="10339" y="0"/>
                                </a:lnTo>
                                <a:close/>
                                <a:moveTo>
                                  <a:pt x="10349" y="0"/>
                                </a:moveTo>
                                <a:lnTo>
                                  <a:pt x="10339" y="0"/>
                                </a:lnTo>
                                <a:lnTo>
                                  <a:pt x="10339" y="3111"/>
                                </a:lnTo>
                                <a:lnTo>
                                  <a:pt x="10349" y="3111"/>
                                </a:lnTo>
                                <a:lnTo>
                                  <a:pt x="1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382"/>
                            <a:ext cx="10350" cy="3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CE4" w:rsidRDefault="00DE73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9"/>
                                  <w:tab w:val="left" w:pos="480"/>
                                </w:tabs>
                                <w:spacing w:before="29" w:line="350" w:lineRule="auto"/>
                                <w:ind w:right="1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Para la confección de la propuesta pedagógica y defensa de la misma, se recomienda prestar especial atención a la Disposición 30/05, y los puntos II y III del Anexo II de la Resolución 5886/03, disponible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en:</w:t>
                              </w:r>
                            </w:p>
                            <w:p w:rsidR="00DF3CE4" w:rsidRDefault="00DF3CE4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:rsidR="00DF3CE4" w:rsidRDefault="00973C08">
                              <w:pPr>
                                <w:spacing w:line="360" w:lineRule="auto"/>
                                <w:ind w:left="120" w:right="134"/>
                                <w:rPr>
                                  <w:sz w:val="18"/>
                                </w:rPr>
                              </w:pPr>
                              <w:hyperlink r:id="rId9">
                                <w:r w:rsidR="00DE7366">
                                  <w:rPr>
                                    <w:sz w:val="18"/>
                                  </w:rPr>
                                  <w:t>http://servicios2.abc.gov.ar/lainstitucion/sistemaeducativo/educacionsuperior/_normativas/documentos/resolucion_nro5886_co</w:t>
                                </w:r>
                              </w:hyperlink>
                              <w:r w:rsidR="00DE7366">
                                <w:rPr>
                                  <w:sz w:val="18"/>
                                </w:rPr>
                                <w:t xml:space="preserve"> </w:t>
                              </w:r>
                              <w:hyperlink r:id="rId10">
                                <w:r w:rsidR="00DE7366">
                                  <w:rPr>
                                    <w:sz w:val="18"/>
                                  </w:rPr>
                                  <w:t>bertura_de_catedra.pdf</w:t>
                                </w:r>
                              </w:hyperlink>
                            </w:p>
                            <w:p w:rsidR="00DF3CE4" w:rsidRDefault="00DF3CE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:rsidR="00DF3CE4" w:rsidRDefault="00DE73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9"/>
                                  <w:tab w:val="left" w:pos="480"/>
                                </w:tabs>
                                <w:spacing w:line="350" w:lineRule="auto"/>
                                <w:ind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Presentar declaración jurada de títulos y antecedentes que obra como Anexo III de la Resol.5886/03, con la documentación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respaldatoria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debidamente foliada 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encarpetada.</w:t>
                              </w:r>
                            </w:p>
                            <w:p w:rsidR="00DF3CE4" w:rsidRDefault="00DE73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9"/>
                                  <w:tab w:val="left" w:pos="480"/>
                                </w:tabs>
                                <w:spacing w:before="6" w:line="357" w:lineRule="auto"/>
                                <w:ind w:right="1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Constituir domicilio,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Nro.de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teléfono y correo electrónico a los efectos de las notificaciones fehacientes que fuera necesario realizar durante el proceso de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selección.</w:t>
                              </w:r>
                            </w:p>
                            <w:p w:rsidR="007F4833" w:rsidRDefault="007F483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9"/>
                                  <w:tab w:val="left" w:pos="480"/>
                                </w:tabs>
                                <w:spacing w:before="6" w:line="357" w:lineRule="auto"/>
                                <w:ind w:right="1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IMPORTANTE Las materias que se concursan tendrán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cupof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recién cuando comiencen las clases en el año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8.15pt;margin-top:19.25pt;width:517.5pt;height:192.2pt;z-index:-15728128;mso-wrap-distance-left:0;mso-wrap-distance-right:0;mso-position-horizontal-relative:page" coordorigin="960,382" coordsize="10350,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">
                <v:shape id="AutoShape 7" o:spid="_x0000_s1027" style="position:absolute;left:960;top:382;width:10350;height:3112;visibility:visible;mso-wrap-style:square;v-text-anchor:top" coordsize="10350,3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cgMMA&#10;AADaAAAADwAAAGRycy9kb3ducmV2LnhtbESPQWvCQBSE70L/w/IKvdVNtVSNrmKFUA9CafTi7ZF9&#10;yQazb0N21fTfu4LgcZiZb5jFqreNuFDna8cKPoYJCOLC6ZorBYd99j4F4QOyxsYxKfgnD6vly2CB&#10;qXZX/qNLHioRIexTVGBCaFMpfWHIoh+6ljh6pesshii7SuoOrxFuGzlKki9psea4YLCljaHilJ+t&#10;gu135SbmOC6P5f5nt6Zz9vs5ypR6e+3XcxCB+vAMP9pbrWAG9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ZcgMMAAADaAAAADwAAAAAAAAAAAAAAAACYAgAAZHJzL2Rv&#10;d25yZXYueG1sUEsFBgAAAAAEAAQA9QAAAIgDAAAAAA==&#10;" path="m10339,l10,,,,,3111r10,l10,10r10329,l10339,xm10349,r-10,l10339,3111r10,l10349,xe" fillcolor="black" stroked="f">
                  <v:path arrowok="t" o:connecttype="custom" o:connectlocs="10339,382;10,382;0,382;0,3493;10,3493;10,392;10339,392;10339,382;10349,382;10339,382;10339,3493;10349,3493;10349,382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60;top:382;width:10350;height:3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DF3CE4" w:rsidRDefault="00DE73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9"/>
                            <w:tab w:val="left" w:pos="480"/>
                          </w:tabs>
                          <w:spacing w:before="29" w:line="350" w:lineRule="auto"/>
                          <w:ind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Para la confección de la propuesta pedagógica y defensa de la misma, se recomienda prestar especial atención a la Disposición 30/05, y los puntos II y III del Anexo II de la Resolución 5886/03, disponible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en:</w:t>
                        </w:r>
                      </w:p>
                      <w:p w:rsidR="00DF3CE4" w:rsidRDefault="00DF3CE4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:rsidR="00DF3CE4" w:rsidRDefault="009A3509">
                        <w:pPr>
                          <w:spacing w:line="360" w:lineRule="auto"/>
                          <w:ind w:left="120" w:right="134"/>
                          <w:rPr>
                            <w:sz w:val="18"/>
                          </w:rPr>
                        </w:pPr>
                        <w:hyperlink r:id="rId13">
                          <w:r w:rsidR="00DE7366">
                            <w:rPr>
                              <w:sz w:val="18"/>
                            </w:rPr>
                            <w:t>http://servicios2.abc.gov.ar/lainstitucion/sistemaeducativo/educacionsuperior/_normativas/documentos/resolucion_nro5886_co</w:t>
                          </w:r>
                        </w:hyperlink>
                        <w:r w:rsidR="00DE7366">
                          <w:rPr>
                            <w:sz w:val="18"/>
                          </w:rPr>
                          <w:t xml:space="preserve"> </w:t>
                        </w:r>
                        <w:hyperlink r:id="rId14">
                          <w:r w:rsidR="00DE7366">
                            <w:rPr>
                              <w:sz w:val="18"/>
                            </w:rPr>
                            <w:t>bertura_de_catedra.pdf</w:t>
                          </w:r>
                        </w:hyperlink>
                      </w:p>
                      <w:p w:rsidR="00DF3CE4" w:rsidRDefault="00DF3CE4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DF3CE4" w:rsidRDefault="00DE73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9"/>
                            <w:tab w:val="left" w:pos="480"/>
                          </w:tabs>
                          <w:spacing w:line="350" w:lineRule="auto"/>
                          <w:ind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Presentar declaración jurada de títulos y antecedentes que obra como Anexo III de la Resol.5886/03, con la documentación </w:t>
                        </w:r>
                        <w:proofErr w:type="spellStart"/>
                        <w:r>
                          <w:rPr>
                            <w:sz w:val="18"/>
                          </w:rPr>
                          <w:t>respaldatoria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debidamente foliada 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encarpetada.</w:t>
                        </w:r>
                      </w:p>
                      <w:p w:rsidR="00DF3CE4" w:rsidRDefault="00DE73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9"/>
                            <w:tab w:val="left" w:pos="480"/>
                          </w:tabs>
                          <w:spacing w:before="6" w:line="357" w:lineRule="auto"/>
                          <w:ind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Constituir domicilio, </w:t>
                        </w:r>
                        <w:proofErr w:type="spellStart"/>
                        <w:r>
                          <w:rPr>
                            <w:sz w:val="18"/>
                          </w:rPr>
                          <w:t>Nro.de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teléfono y correo electrónico a los efectos de las notificaciones fehacientes que fuera necesario realizar durante el proceso de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selección.</w:t>
                        </w:r>
                      </w:p>
                      <w:p w:rsidR="007F4833" w:rsidRDefault="007F483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9"/>
                            <w:tab w:val="left" w:pos="480"/>
                          </w:tabs>
                          <w:spacing w:before="6" w:line="357" w:lineRule="auto"/>
                          <w:ind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IMPORTANTE Las materias que se concursan tendrán </w:t>
                        </w:r>
                        <w:proofErr w:type="spellStart"/>
                        <w:r>
                          <w:rPr>
                            <w:sz w:val="18"/>
                          </w:rPr>
                          <w:t>cupof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recién cuando comiencen las clases en el año 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3CE4" w:rsidRDefault="00DF3CE4">
      <w:pPr>
        <w:rPr>
          <w:sz w:val="29"/>
        </w:rPr>
        <w:sectPr w:rsidR="00DF3CE4">
          <w:headerReference w:type="default" r:id="rId15"/>
          <w:footerReference w:type="default" r:id="rId16"/>
          <w:pgSz w:w="11910" w:h="16840"/>
          <w:pgMar w:top="1900" w:right="480" w:bottom="1580" w:left="500" w:header="816" w:footer="1386" w:gutter="0"/>
          <w:cols w:space="720"/>
        </w:sectPr>
      </w:pPr>
    </w:p>
    <w:p w:rsidR="00DF3CE4" w:rsidRDefault="00DF3CE4">
      <w:pPr>
        <w:pStyle w:val="Textoindependiente"/>
        <w:rPr>
          <w:sz w:val="23"/>
        </w:rPr>
      </w:pPr>
    </w:p>
    <w:p w:rsidR="00DF3CE4" w:rsidRDefault="0042053C">
      <w:pPr>
        <w:pStyle w:val="Textoindependiente"/>
        <w:ind w:left="46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6572250" cy="1433195"/>
                <wp:effectExtent l="0" t="2540" r="0" b="254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1433195"/>
                          <a:chOff x="0" y="0"/>
                          <a:chExt cx="10350" cy="2257"/>
                        </a:xfrm>
                      </wpg:grpSpPr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0" cy="2257"/>
                          </a:xfrm>
                          <a:custGeom>
                            <a:avLst/>
                            <a:gdLst>
                              <a:gd name="T0" fmla="*/ 10 w 10350"/>
                              <a:gd name="T1" fmla="+- 0 1 1"/>
                              <a:gd name="T2" fmla="*/ 1 h 2257"/>
                              <a:gd name="T3" fmla="*/ 0 w 10350"/>
                              <a:gd name="T4" fmla="+- 0 1 1"/>
                              <a:gd name="T5" fmla="*/ 1 h 2257"/>
                              <a:gd name="T6" fmla="*/ 0 w 10350"/>
                              <a:gd name="T7" fmla="+- 0 326 1"/>
                              <a:gd name="T8" fmla="*/ 326 h 2257"/>
                              <a:gd name="T9" fmla="*/ 0 w 10350"/>
                              <a:gd name="T10" fmla="+- 0 636 1"/>
                              <a:gd name="T11" fmla="*/ 636 h 2257"/>
                              <a:gd name="T12" fmla="*/ 0 w 10350"/>
                              <a:gd name="T13" fmla="+- 0 961 1"/>
                              <a:gd name="T14" fmla="*/ 961 h 2257"/>
                              <a:gd name="T15" fmla="*/ 0 w 10350"/>
                              <a:gd name="T16" fmla="+- 0 1271 1"/>
                              <a:gd name="T17" fmla="*/ 1271 h 2257"/>
                              <a:gd name="T18" fmla="*/ 0 w 10350"/>
                              <a:gd name="T19" fmla="+- 0 1591 1"/>
                              <a:gd name="T20" fmla="*/ 1591 h 2257"/>
                              <a:gd name="T21" fmla="*/ 0 w 10350"/>
                              <a:gd name="T22" fmla="+- 0 1901 1"/>
                              <a:gd name="T23" fmla="*/ 1901 h 2257"/>
                              <a:gd name="T24" fmla="*/ 0 w 10350"/>
                              <a:gd name="T25" fmla="+- 0 1901 1"/>
                              <a:gd name="T26" fmla="*/ 1901 h 2257"/>
                              <a:gd name="T27" fmla="*/ 0 w 10350"/>
                              <a:gd name="T28" fmla="+- 0 2247 1"/>
                              <a:gd name="T29" fmla="*/ 2247 h 2257"/>
                              <a:gd name="T30" fmla="*/ 10 w 10350"/>
                              <a:gd name="T31" fmla="+- 0 2247 1"/>
                              <a:gd name="T32" fmla="*/ 2247 h 2257"/>
                              <a:gd name="T33" fmla="*/ 10 w 10350"/>
                              <a:gd name="T34" fmla="+- 0 1901 1"/>
                              <a:gd name="T35" fmla="*/ 1901 h 2257"/>
                              <a:gd name="T36" fmla="*/ 10 w 10350"/>
                              <a:gd name="T37" fmla="+- 0 1901 1"/>
                              <a:gd name="T38" fmla="*/ 1901 h 2257"/>
                              <a:gd name="T39" fmla="*/ 10 w 10350"/>
                              <a:gd name="T40" fmla="+- 0 1591 1"/>
                              <a:gd name="T41" fmla="*/ 1591 h 2257"/>
                              <a:gd name="T42" fmla="*/ 10 w 10350"/>
                              <a:gd name="T43" fmla="+- 0 1271 1"/>
                              <a:gd name="T44" fmla="*/ 1271 h 2257"/>
                              <a:gd name="T45" fmla="*/ 10 w 10350"/>
                              <a:gd name="T46" fmla="+- 0 961 1"/>
                              <a:gd name="T47" fmla="*/ 961 h 2257"/>
                              <a:gd name="T48" fmla="*/ 10 w 10350"/>
                              <a:gd name="T49" fmla="+- 0 636 1"/>
                              <a:gd name="T50" fmla="*/ 636 h 2257"/>
                              <a:gd name="T51" fmla="*/ 10 w 10350"/>
                              <a:gd name="T52" fmla="+- 0 326 1"/>
                              <a:gd name="T53" fmla="*/ 326 h 2257"/>
                              <a:gd name="T54" fmla="*/ 10 w 10350"/>
                              <a:gd name="T55" fmla="+- 0 1 1"/>
                              <a:gd name="T56" fmla="*/ 1 h 2257"/>
                              <a:gd name="T57" fmla="*/ 10339 w 10350"/>
                              <a:gd name="T58" fmla="+- 0 2247 1"/>
                              <a:gd name="T59" fmla="*/ 2247 h 2257"/>
                              <a:gd name="T60" fmla="*/ 10 w 10350"/>
                              <a:gd name="T61" fmla="+- 0 2247 1"/>
                              <a:gd name="T62" fmla="*/ 2247 h 2257"/>
                              <a:gd name="T63" fmla="*/ 0 w 10350"/>
                              <a:gd name="T64" fmla="+- 0 2247 1"/>
                              <a:gd name="T65" fmla="*/ 2247 h 2257"/>
                              <a:gd name="T66" fmla="*/ 0 w 10350"/>
                              <a:gd name="T67" fmla="+- 0 2257 1"/>
                              <a:gd name="T68" fmla="*/ 2257 h 2257"/>
                              <a:gd name="T69" fmla="*/ 10 w 10350"/>
                              <a:gd name="T70" fmla="+- 0 2257 1"/>
                              <a:gd name="T71" fmla="*/ 2257 h 2257"/>
                              <a:gd name="T72" fmla="*/ 10339 w 10350"/>
                              <a:gd name="T73" fmla="+- 0 2257 1"/>
                              <a:gd name="T74" fmla="*/ 2257 h 2257"/>
                              <a:gd name="T75" fmla="*/ 10339 w 10350"/>
                              <a:gd name="T76" fmla="+- 0 2247 1"/>
                              <a:gd name="T77" fmla="*/ 2247 h 2257"/>
                              <a:gd name="T78" fmla="*/ 10350 w 10350"/>
                              <a:gd name="T79" fmla="+- 0 2247 1"/>
                              <a:gd name="T80" fmla="*/ 2247 h 2257"/>
                              <a:gd name="T81" fmla="*/ 10340 w 10350"/>
                              <a:gd name="T82" fmla="+- 0 2247 1"/>
                              <a:gd name="T83" fmla="*/ 2247 h 2257"/>
                              <a:gd name="T84" fmla="*/ 10340 w 10350"/>
                              <a:gd name="T85" fmla="+- 0 2257 1"/>
                              <a:gd name="T86" fmla="*/ 2257 h 2257"/>
                              <a:gd name="T87" fmla="*/ 10350 w 10350"/>
                              <a:gd name="T88" fmla="+- 0 2257 1"/>
                              <a:gd name="T89" fmla="*/ 2257 h 2257"/>
                              <a:gd name="T90" fmla="*/ 10350 w 10350"/>
                              <a:gd name="T91" fmla="+- 0 2247 1"/>
                              <a:gd name="T92" fmla="*/ 2247 h 2257"/>
                              <a:gd name="T93" fmla="*/ 10350 w 10350"/>
                              <a:gd name="T94" fmla="+- 0 1 1"/>
                              <a:gd name="T95" fmla="*/ 1 h 2257"/>
                              <a:gd name="T96" fmla="*/ 10340 w 10350"/>
                              <a:gd name="T97" fmla="+- 0 1 1"/>
                              <a:gd name="T98" fmla="*/ 1 h 2257"/>
                              <a:gd name="T99" fmla="*/ 10340 w 10350"/>
                              <a:gd name="T100" fmla="+- 0 326 1"/>
                              <a:gd name="T101" fmla="*/ 326 h 2257"/>
                              <a:gd name="T102" fmla="*/ 10340 w 10350"/>
                              <a:gd name="T103" fmla="+- 0 636 1"/>
                              <a:gd name="T104" fmla="*/ 636 h 2257"/>
                              <a:gd name="T105" fmla="*/ 10340 w 10350"/>
                              <a:gd name="T106" fmla="+- 0 961 1"/>
                              <a:gd name="T107" fmla="*/ 961 h 2257"/>
                              <a:gd name="T108" fmla="*/ 10340 w 10350"/>
                              <a:gd name="T109" fmla="+- 0 1271 1"/>
                              <a:gd name="T110" fmla="*/ 1271 h 2257"/>
                              <a:gd name="T111" fmla="*/ 10340 w 10350"/>
                              <a:gd name="T112" fmla="+- 0 1591 1"/>
                              <a:gd name="T113" fmla="*/ 1591 h 2257"/>
                              <a:gd name="T114" fmla="*/ 10340 w 10350"/>
                              <a:gd name="T115" fmla="+- 0 1901 1"/>
                              <a:gd name="T116" fmla="*/ 1901 h 2257"/>
                              <a:gd name="T117" fmla="*/ 10340 w 10350"/>
                              <a:gd name="T118" fmla="+- 0 1901 1"/>
                              <a:gd name="T119" fmla="*/ 1901 h 2257"/>
                              <a:gd name="T120" fmla="*/ 10340 w 10350"/>
                              <a:gd name="T121" fmla="+- 0 2247 1"/>
                              <a:gd name="T122" fmla="*/ 2247 h 2257"/>
                              <a:gd name="T123" fmla="*/ 10350 w 10350"/>
                              <a:gd name="T124" fmla="+- 0 2247 1"/>
                              <a:gd name="T125" fmla="*/ 2247 h 2257"/>
                              <a:gd name="T126" fmla="*/ 10350 w 10350"/>
                              <a:gd name="T127" fmla="+- 0 1901 1"/>
                              <a:gd name="T128" fmla="*/ 1901 h 2257"/>
                              <a:gd name="T129" fmla="*/ 10350 w 10350"/>
                              <a:gd name="T130" fmla="+- 0 1901 1"/>
                              <a:gd name="T131" fmla="*/ 1901 h 2257"/>
                              <a:gd name="T132" fmla="*/ 10350 w 10350"/>
                              <a:gd name="T133" fmla="+- 0 1591 1"/>
                              <a:gd name="T134" fmla="*/ 1591 h 2257"/>
                              <a:gd name="T135" fmla="*/ 10350 w 10350"/>
                              <a:gd name="T136" fmla="+- 0 1271 1"/>
                              <a:gd name="T137" fmla="*/ 1271 h 2257"/>
                              <a:gd name="T138" fmla="*/ 10350 w 10350"/>
                              <a:gd name="T139" fmla="+- 0 961 1"/>
                              <a:gd name="T140" fmla="*/ 961 h 2257"/>
                              <a:gd name="T141" fmla="*/ 10350 w 10350"/>
                              <a:gd name="T142" fmla="+- 0 636 1"/>
                              <a:gd name="T143" fmla="*/ 636 h 2257"/>
                              <a:gd name="T144" fmla="*/ 10350 w 10350"/>
                              <a:gd name="T145" fmla="+- 0 326 1"/>
                              <a:gd name="T146" fmla="*/ 326 h 2257"/>
                              <a:gd name="T147" fmla="*/ 10350 w 10350"/>
                              <a:gd name="T148" fmla="+- 0 1 1"/>
                              <a:gd name="T149" fmla="*/ 1 h 22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</a:cxnLst>
                            <a:rect l="0" t="0" r="r" b="b"/>
                            <a:pathLst>
                              <a:path w="10350" h="2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lnTo>
                                  <a:pt x="0" y="635"/>
                                </a:lnTo>
                                <a:lnTo>
                                  <a:pt x="0" y="960"/>
                                </a:lnTo>
                                <a:lnTo>
                                  <a:pt x="0" y="1270"/>
                                </a:lnTo>
                                <a:lnTo>
                                  <a:pt x="0" y="1590"/>
                                </a:lnTo>
                                <a:lnTo>
                                  <a:pt x="0" y="1900"/>
                                </a:lnTo>
                                <a:lnTo>
                                  <a:pt x="0" y="2246"/>
                                </a:lnTo>
                                <a:lnTo>
                                  <a:pt x="10" y="2246"/>
                                </a:lnTo>
                                <a:lnTo>
                                  <a:pt x="10" y="1900"/>
                                </a:lnTo>
                                <a:lnTo>
                                  <a:pt x="10" y="1590"/>
                                </a:lnTo>
                                <a:lnTo>
                                  <a:pt x="10" y="1270"/>
                                </a:lnTo>
                                <a:lnTo>
                                  <a:pt x="10" y="960"/>
                                </a:lnTo>
                                <a:lnTo>
                                  <a:pt x="10" y="635"/>
                                </a:lnTo>
                                <a:lnTo>
                                  <a:pt x="10" y="32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339" y="2246"/>
                                </a:moveTo>
                                <a:lnTo>
                                  <a:pt x="10" y="2246"/>
                                </a:lnTo>
                                <a:lnTo>
                                  <a:pt x="0" y="2246"/>
                                </a:lnTo>
                                <a:lnTo>
                                  <a:pt x="0" y="2256"/>
                                </a:lnTo>
                                <a:lnTo>
                                  <a:pt x="10" y="2256"/>
                                </a:lnTo>
                                <a:lnTo>
                                  <a:pt x="10339" y="2256"/>
                                </a:lnTo>
                                <a:lnTo>
                                  <a:pt x="10339" y="2246"/>
                                </a:lnTo>
                                <a:close/>
                                <a:moveTo>
                                  <a:pt x="10350" y="2246"/>
                                </a:moveTo>
                                <a:lnTo>
                                  <a:pt x="10340" y="2246"/>
                                </a:lnTo>
                                <a:lnTo>
                                  <a:pt x="10340" y="2256"/>
                                </a:lnTo>
                                <a:lnTo>
                                  <a:pt x="10350" y="2256"/>
                                </a:lnTo>
                                <a:lnTo>
                                  <a:pt x="10350" y="2246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0" y="0"/>
                                </a:lnTo>
                                <a:lnTo>
                                  <a:pt x="10340" y="325"/>
                                </a:lnTo>
                                <a:lnTo>
                                  <a:pt x="10340" y="635"/>
                                </a:lnTo>
                                <a:lnTo>
                                  <a:pt x="10340" y="960"/>
                                </a:lnTo>
                                <a:lnTo>
                                  <a:pt x="10340" y="1270"/>
                                </a:lnTo>
                                <a:lnTo>
                                  <a:pt x="10340" y="1590"/>
                                </a:lnTo>
                                <a:lnTo>
                                  <a:pt x="10340" y="1900"/>
                                </a:lnTo>
                                <a:lnTo>
                                  <a:pt x="10340" y="2246"/>
                                </a:lnTo>
                                <a:lnTo>
                                  <a:pt x="10350" y="2246"/>
                                </a:lnTo>
                                <a:lnTo>
                                  <a:pt x="10350" y="1900"/>
                                </a:lnTo>
                                <a:lnTo>
                                  <a:pt x="10350" y="1590"/>
                                </a:lnTo>
                                <a:lnTo>
                                  <a:pt x="10350" y="1270"/>
                                </a:lnTo>
                                <a:lnTo>
                                  <a:pt x="10350" y="960"/>
                                </a:lnTo>
                                <a:lnTo>
                                  <a:pt x="10350" y="635"/>
                                </a:lnTo>
                                <a:lnTo>
                                  <a:pt x="10350" y="325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50" cy="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CE4" w:rsidRDefault="00DE736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9"/>
                                  <w:tab w:val="left" w:pos="480"/>
                                </w:tabs>
                                <w:spacing w:line="357" w:lineRule="auto"/>
                                <w:ind w:righ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Presentar la Propuesta Pedagógica correspondiente (Disp. Nº 30/05) en sobre cerrado, ordenada de acuerdo a los ítems 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evaluar.</w:t>
                              </w:r>
                            </w:p>
                            <w:p w:rsidR="00DF3CE4" w:rsidRDefault="00DE736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9"/>
                                  <w:tab w:val="left" w:pos="480"/>
                                </w:tabs>
                                <w:spacing w:line="355" w:lineRule="auto"/>
                                <w:ind w:right="1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Tener en cuenta, para el caso de los profesorados, los enfoques y orientaciones didácticas de los Diseños Curriculares  de Educación Secundaria. Pueden consultarse en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www.abc.gov.ar</w:t>
                                </w:r>
                              </w:hyperlink>
                            </w:p>
                            <w:p w:rsidR="00DF3CE4" w:rsidRDefault="00DE736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9"/>
                                  <w:tab w:val="left" w:pos="480"/>
                                </w:tabs>
                                <w:spacing w:line="350" w:lineRule="auto"/>
                                <w:ind w:right="1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Consultar al Tribunal Descentralizado de Región 6 sobre habilitación e incumbencia de titulaciones (4745-0601/4746- 3739).</w:t>
                              </w:r>
                            </w:p>
                            <w:p w:rsidR="00DF3CE4" w:rsidRDefault="00DE736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9"/>
                                  <w:tab w:val="left" w:pos="480"/>
                                </w:tabs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Todos los horarios se encuentran sujetos a modificaciones de acuerdo a necesidades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institucionales.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517.5pt;height:112.85pt;mso-position-horizontal-relative:char;mso-position-vertical-relative:line" coordsize="10350,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">
                <v:shape id="AutoShape 4" o:spid="_x0000_s1030" style="position:absolute;width:10350;height:2257;visibility:visible;mso-wrap-style:square;v-text-anchor:top" coordsize="10350,2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2iWcIA&#10;AADaAAAADwAAAGRycy9kb3ducmV2LnhtbESP3WrCQBSE7wu+w3KE3hTd1EKQ6CqiCIGC4M8DHLLH&#10;JJo9G7KnMX37rlDwcpiZb5jlenCN6qkLtWcDn9MEFHHhbc2lgct5P5mDCoJssfFMBn4pwHo1elti&#10;Zv2Dj9SfpFQRwiFDA5VIm2kdioochqlviaN39Z1DibIrte3wEeGu0bMkSbXDmuNChS1tKyrupx9n&#10;wH/P5aD7tC3PfZPePiTXX7vcmPfxsFmAEhrkFf5v59ZACs8r8Qb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/aJZwgAAANoAAAAPAAAAAAAAAAAAAAAAAJgCAABkcnMvZG93&#10;bnJldi54bWxQSwUGAAAAAAQABAD1AAAAhwMAAAAA&#10;" path="m10,l,,,325,,635,,960r,310l,1590r,310l,2246r10,l10,1900r,-310l10,1270r,-310l10,635r,-310l10,xm10339,2246l10,2246r-10,l,2256r10,l10339,2256r,-10xm10350,2246r-10,l10340,2256r10,l10350,2246xm10350,r-10,l10340,325r,310l10340,960r,310l10340,1590r,310l10340,2246r10,l10350,1900r,-310l10350,1270r,-310l10350,635r,-310l10350,xe" fillcolor="black" stroked="f">
                  <v:path arrowok="t" o:connecttype="custom" o:connectlocs="10,1;0,1;0,326;0,636;0,961;0,1271;0,1591;0,1901;0,1901;0,2247;10,2247;10,1901;10,1901;10,1591;10,1271;10,961;10,636;10,326;10,1;10339,2247;10,2247;0,2247;0,2257;10,2257;10339,2257;10339,2247;10350,2247;10340,2247;10340,2257;10350,2257;10350,2247;10350,1;10340,1;10340,326;10340,636;10340,961;10340,1271;10340,1591;10340,1901;10340,1901;10340,2247;10350,2247;10350,1901;10350,1901;10350,1591;10350,1271;10350,961;10350,636;10350,326;10350,1" o:connectangles="0,0,0,0,0,0,0,0,0,0,0,0,0,0,0,0,0,0,0,0,0,0,0,0,0,0,0,0,0,0,0,0,0,0,0,0,0,0,0,0,0,0,0,0,0,0,0,0,0,0"/>
                </v:shape>
                <v:shape id="Text Box 3" o:spid="_x0000_s1031" type="#_x0000_t202" style="position:absolute;width:10350;height:2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F3CE4" w:rsidRDefault="00DE736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9"/>
                            <w:tab w:val="left" w:pos="480"/>
                          </w:tabs>
                          <w:spacing w:line="357" w:lineRule="auto"/>
                          <w:ind w:righ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Presentar la Propuesta Pedagógica correspondiente (Disp. Nº 30/05) en sobre cerrado, ordenada de acuerdo a los ítems 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evaluar.</w:t>
                        </w:r>
                      </w:p>
                      <w:p w:rsidR="00DF3CE4" w:rsidRDefault="00DE736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9"/>
                            <w:tab w:val="left" w:pos="480"/>
                          </w:tabs>
                          <w:spacing w:line="355" w:lineRule="auto"/>
                          <w:ind w:right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Tener en cuenta, para el caso de los profesorados, los enfoques y orientaciones didácticas de los Diseños Curriculares  de Educación Secundaria. Pueden consultarse en</w:t>
                        </w:r>
                        <w:r>
                          <w:rPr>
                            <w:color w:val="0000FF"/>
                            <w:spacing w:val="-5"/>
                            <w:sz w:val="18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www.abc.gov.ar</w:t>
                          </w:r>
                        </w:hyperlink>
                      </w:p>
                      <w:p w:rsidR="00DF3CE4" w:rsidRDefault="00DE736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9"/>
                            <w:tab w:val="left" w:pos="480"/>
                          </w:tabs>
                          <w:spacing w:line="350" w:lineRule="auto"/>
                          <w:ind w:righ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Consultar al Tribunal Descentralizado de Región 6 sobre habilitación e incumbencia de titulaciones (4745-0601/4746- 3739).</w:t>
                        </w:r>
                      </w:p>
                      <w:p w:rsidR="00DF3CE4" w:rsidRDefault="00DE736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9"/>
                            <w:tab w:val="left" w:pos="480"/>
                          </w:tabs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Todos los horarios se encuentran sujetos a modificaciones de acuerdo a necesidades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institucionales.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F3CE4">
      <w:pgSz w:w="11910" w:h="16840"/>
      <w:pgMar w:top="1900" w:right="480" w:bottom="1580" w:left="500" w:header="816" w:footer="13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08" w:rsidRDefault="00973C08">
      <w:r>
        <w:separator/>
      </w:r>
    </w:p>
  </w:endnote>
  <w:endnote w:type="continuationSeparator" w:id="0">
    <w:p w:rsidR="00973C08" w:rsidRDefault="0097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E4" w:rsidRDefault="0042053C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78B04568" wp14:editId="1D63AD48">
              <wp:simplePos x="0" y="0"/>
              <wp:positionH relativeFrom="page">
                <wp:posOffset>2299970</wp:posOffset>
              </wp:positionH>
              <wp:positionV relativeFrom="page">
                <wp:posOffset>9673590</wp:posOffset>
              </wp:positionV>
              <wp:extent cx="2958465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CE4" w:rsidRDefault="00DE7366">
                          <w:pPr>
                            <w:spacing w:before="20"/>
                            <w:ind w:left="94" w:right="89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5B4">
                            <w:rPr>
                              <w:rFonts w:ascii="Tahoma" w:hAnsi="Tahoma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 xml:space="preserve"> de 3</w:t>
                          </w:r>
                        </w:p>
                        <w:p w:rsidR="00DF3CE4" w:rsidRDefault="00DE7366">
                          <w:pPr>
                            <w:spacing w:before="1"/>
                            <w:ind w:left="94" w:right="94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115"/>
                              <w:sz w:val="14"/>
                            </w:rPr>
                            <w:t>Instituto Superior de Formación Docente y Técnica Nº140–Tigre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81.1pt;margin-top:761.7pt;width:232.95pt;height:19.8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" filled="f" stroked="f">
              <v:textbox inset="0,0,0,0">
                <w:txbxContent>
                  <w:p w:rsidR="00DF3CE4" w:rsidRDefault="00DE7366">
                    <w:pPr>
                      <w:spacing w:before="20"/>
                      <w:ind w:left="94" w:right="89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Tahoma" w:hAns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65B4">
                      <w:rPr>
                        <w:rFonts w:ascii="Tahoma" w:hAnsi="Tahoma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ahoma" w:hAnsi="Tahoma"/>
                        <w:sz w:val="16"/>
                      </w:rPr>
                      <w:t xml:space="preserve"> de 3</w:t>
                    </w:r>
                  </w:p>
                  <w:p w:rsidR="00DF3CE4" w:rsidRDefault="00DE7366">
                    <w:pPr>
                      <w:spacing w:before="1"/>
                      <w:ind w:left="94" w:right="94"/>
                      <w:jc w:val="center"/>
                      <w:rPr>
                        <w:rFonts w:ascii="Times New Roman" w:hAnsi="Times New Roman"/>
                        <w:b/>
                        <w:sz w:val="14"/>
                      </w:rPr>
                    </w:pPr>
                    <w:r>
                      <w:rPr>
                        <w:rFonts w:ascii="Times New Roman" w:hAnsi="Times New Roman"/>
                        <w:b/>
                        <w:w w:val="115"/>
                        <w:sz w:val="14"/>
                      </w:rPr>
                      <w:t>Instituto Superior de Formación Docente y Técnica Nº140–Tigre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08" w:rsidRDefault="00973C08">
      <w:r>
        <w:separator/>
      </w:r>
    </w:p>
  </w:footnote>
  <w:footnote w:type="continuationSeparator" w:id="0">
    <w:p w:rsidR="00973C08" w:rsidRDefault="0097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E4" w:rsidRDefault="00DE7366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375872" behindDoc="1" locked="0" layoutInCell="1" allowOverlap="1" wp14:anchorId="6E5110F3" wp14:editId="37041983">
          <wp:simplePos x="0" y="0"/>
          <wp:positionH relativeFrom="page">
            <wp:posOffset>6428104</wp:posOffset>
          </wp:positionH>
          <wp:positionV relativeFrom="page">
            <wp:posOffset>518159</wp:posOffset>
          </wp:positionV>
          <wp:extent cx="672465" cy="69151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46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0" distR="0" simplePos="0" relativeHeight="487376384" behindDoc="1" locked="0" layoutInCell="1" allowOverlap="1" wp14:anchorId="33538B56" wp14:editId="2715266E">
          <wp:simplePos x="0" y="0"/>
          <wp:positionH relativeFrom="page">
            <wp:posOffset>457200</wp:posOffset>
          </wp:positionH>
          <wp:positionV relativeFrom="page">
            <wp:posOffset>632459</wp:posOffset>
          </wp:positionV>
          <wp:extent cx="571500" cy="570865"/>
          <wp:effectExtent l="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053C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376896" behindDoc="1" locked="0" layoutInCell="1" allowOverlap="1" wp14:anchorId="717008AC" wp14:editId="7209AFF5">
              <wp:simplePos x="0" y="0"/>
              <wp:positionH relativeFrom="page">
                <wp:posOffset>1750060</wp:posOffset>
              </wp:positionH>
              <wp:positionV relativeFrom="page">
                <wp:posOffset>616585</wp:posOffset>
              </wp:positionV>
              <wp:extent cx="4151630" cy="4762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163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CE4" w:rsidRDefault="00DE7366">
                          <w:pPr>
                            <w:spacing w:line="264" w:lineRule="exact"/>
                            <w:ind w:left="127" w:right="121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INSTITUTO SUPERIOR DE FORMACION DOCENTE Nº 140- TIGRE</w:t>
                          </w:r>
                        </w:p>
                        <w:p w:rsidR="00DF3CE4" w:rsidRDefault="00DE7366">
                          <w:pPr>
                            <w:spacing w:before="9"/>
                            <w:ind w:left="115" w:right="121"/>
                            <w:jc w:val="center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Sede Gral. Pacheco (Turno Vespertino): Av. H. Irigoyen 20, TE 4512-9640</w:t>
                          </w:r>
                        </w:p>
                        <w:p w:rsidR="00DF3CE4" w:rsidRDefault="00DE7366">
                          <w:pPr>
                            <w:spacing w:before="20"/>
                            <w:ind w:left="1" w:right="1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Sede Tigre (Turno Tarde): Espa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ñ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a 1132, Tigre Centro, TE 4749-7629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Isfd140@gmail.com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37.8pt;margin-top:48.55pt;width:326.9pt;height:37.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N1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" filled="f" stroked="f">
              <v:textbox inset="0,0,0,0">
                <w:txbxContent>
                  <w:p w:rsidR="00DF3CE4" w:rsidRDefault="00DE7366">
                    <w:pPr>
                      <w:spacing w:line="264" w:lineRule="exact"/>
                      <w:ind w:left="127" w:right="121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INSTITUTO SUPERIOR DE FORMACION DOCENTE Nº 140- TIGRE</w:t>
                    </w:r>
                  </w:p>
                  <w:p w:rsidR="00DF3CE4" w:rsidRDefault="00DE7366">
                    <w:pPr>
                      <w:spacing w:before="9"/>
                      <w:ind w:left="115" w:right="121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Sede Gral. Pacheco (Turno Vespertino): Av. H. Irigoyen 20, TE 4512-9640</w:t>
                    </w:r>
                  </w:p>
                  <w:p w:rsidR="00DF3CE4" w:rsidRDefault="00DE7366">
                    <w:pPr>
                      <w:spacing w:before="20"/>
                      <w:ind w:left="1" w:right="1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Sede Tigre (Turno Tarde): Espa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ñ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a 1132, Tigre Centro, TE 4749-7629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18"/>
                          <w:u w:val="single" w:color="0000FF"/>
                        </w:rPr>
                        <w:t>Isfd140@gmail.com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0E62"/>
    <w:multiLevelType w:val="hybridMultilevel"/>
    <w:tmpl w:val="FF109CBA"/>
    <w:lvl w:ilvl="0" w:tplc="2BE2D76A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E62B314">
      <w:numFmt w:val="bullet"/>
      <w:lvlText w:val="•"/>
      <w:lvlJc w:val="left"/>
      <w:pPr>
        <w:ind w:left="1466" w:hanging="360"/>
      </w:pPr>
      <w:rPr>
        <w:rFonts w:hint="default"/>
        <w:lang w:val="es-ES" w:eastAsia="en-US" w:bidi="ar-SA"/>
      </w:rPr>
    </w:lvl>
    <w:lvl w:ilvl="2" w:tplc="A4ACC22C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9D26552C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4" w:tplc="EFEEFEC2">
      <w:numFmt w:val="bullet"/>
      <w:lvlText w:val="•"/>
      <w:lvlJc w:val="left"/>
      <w:pPr>
        <w:ind w:left="4427" w:hanging="360"/>
      </w:pPr>
      <w:rPr>
        <w:rFonts w:hint="default"/>
        <w:lang w:val="es-ES" w:eastAsia="en-US" w:bidi="ar-SA"/>
      </w:rPr>
    </w:lvl>
    <w:lvl w:ilvl="5" w:tplc="DDFC98B6">
      <w:numFmt w:val="bullet"/>
      <w:lvlText w:val="•"/>
      <w:lvlJc w:val="left"/>
      <w:pPr>
        <w:ind w:left="5414" w:hanging="360"/>
      </w:pPr>
      <w:rPr>
        <w:rFonts w:hint="default"/>
        <w:lang w:val="es-ES" w:eastAsia="en-US" w:bidi="ar-SA"/>
      </w:rPr>
    </w:lvl>
    <w:lvl w:ilvl="6" w:tplc="0D42234E">
      <w:numFmt w:val="bullet"/>
      <w:lvlText w:val="•"/>
      <w:lvlJc w:val="left"/>
      <w:pPr>
        <w:ind w:left="6401" w:hanging="360"/>
      </w:pPr>
      <w:rPr>
        <w:rFonts w:hint="default"/>
        <w:lang w:val="es-ES" w:eastAsia="en-US" w:bidi="ar-SA"/>
      </w:rPr>
    </w:lvl>
    <w:lvl w:ilvl="7" w:tplc="A822B672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  <w:lvl w:ilvl="8" w:tplc="A81A5F08">
      <w:numFmt w:val="bullet"/>
      <w:lvlText w:val="•"/>
      <w:lvlJc w:val="left"/>
      <w:pPr>
        <w:ind w:left="8375" w:hanging="360"/>
      </w:pPr>
      <w:rPr>
        <w:rFonts w:hint="default"/>
        <w:lang w:val="es-ES" w:eastAsia="en-US" w:bidi="ar-SA"/>
      </w:rPr>
    </w:lvl>
  </w:abstractNum>
  <w:abstractNum w:abstractNumId="1">
    <w:nsid w:val="6DEB2403"/>
    <w:multiLevelType w:val="hybridMultilevel"/>
    <w:tmpl w:val="66F071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06DF8"/>
    <w:multiLevelType w:val="hybridMultilevel"/>
    <w:tmpl w:val="1CC883B4"/>
    <w:lvl w:ilvl="0" w:tplc="33BAAD18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4AC1AB4">
      <w:numFmt w:val="bullet"/>
      <w:lvlText w:val="•"/>
      <w:lvlJc w:val="left"/>
      <w:pPr>
        <w:ind w:left="1466" w:hanging="360"/>
      </w:pPr>
      <w:rPr>
        <w:rFonts w:hint="default"/>
        <w:lang w:val="es-ES" w:eastAsia="en-US" w:bidi="ar-SA"/>
      </w:rPr>
    </w:lvl>
    <w:lvl w:ilvl="2" w:tplc="D16C9F36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55EE059C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4" w:tplc="7A269288">
      <w:numFmt w:val="bullet"/>
      <w:lvlText w:val="•"/>
      <w:lvlJc w:val="left"/>
      <w:pPr>
        <w:ind w:left="4427" w:hanging="360"/>
      </w:pPr>
      <w:rPr>
        <w:rFonts w:hint="default"/>
        <w:lang w:val="es-ES" w:eastAsia="en-US" w:bidi="ar-SA"/>
      </w:rPr>
    </w:lvl>
    <w:lvl w:ilvl="5" w:tplc="CDDCFE68">
      <w:numFmt w:val="bullet"/>
      <w:lvlText w:val="•"/>
      <w:lvlJc w:val="left"/>
      <w:pPr>
        <w:ind w:left="5414" w:hanging="360"/>
      </w:pPr>
      <w:rPr>
        <w:rFonts w:hint="default"/>
        <w:lang w:val="es-ES" w:eastAsia="en-US" w:bidi="ar-SA"/>
      </w:rPr>
    </w:lvl>
    <w:lvl w:ilvl="6" w:tplc="622EDEEA">
      <w:numFmt w:val="bullet"/>
      <w:lvlText w:val="•"/>
      <w:lvlJc w:val="left"/>
      <w:pPr>
        <w:ind w:left="6401" w:hanging="360"/>
      </w:pPr>
      <w:rPr>
        <w:rFonts w:hint="default"/>
        <w:lang w:val="es-ES" w:eastAsia="en-US" w:bidi="ar-SA"/>
      </w:rPr>
    </w:lvl>
    <w:lvl w:ilvl="7" w:tplc="610EE1C8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  <w:lvl w:ilvl="8" w:tplc="50C025A6">
      <w:numFmt w:val="bullet"/>
      <w:lvlText w:val="•"/>
      <w:lvlJc w:val="left"/>
      <w:pPr>
        <w:ind w:left="8375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E4"/>
    <w:rsid w:val="00040178"/>
    <w:rsid w:val="00063FBD"/>
    <w:rsid w:val="00064455"/>
    <w:rsid w:val="000C786D"/>
    <w:rsid w:val="000E6426"/>
    <w:rsid w:val="001A6656"/>
    <w:rsid w:val="001D0005"/>
    <w:rsid w:val="0021292C"/>
    <w:rsid w:val="00227118"/>
    <w:rsid w:val="002E5EF1"/>
    <w:rsid w:val="002F61BD"/>
    <w:rsid w:val="003A4260"/>
    <w:rsid w:val="0042053C"/>
    <w:rsid w:val="0044235B"/>
    <w:rsid w:val="004A367D"/>
    <w:rsid w:val="005B5496"/>
    <w:rsid w:val="005E49D3"/>
    <w:rsid w:val="00682A79"/>
    <w:rsid w:val="00703552"/>
    <w:rsid w:val="00782872"/>
    <w:rsid w:val="00785A52"/>
    <w:rsid w:val="007F4833"/>
    <w:rsid w:val="0084053D"/>
    <w:rsid w:val="008E37FB"/>
    <w:rsid w:val="0090262E"/>
    <w:rsid w:val="00973C08"/>
    <w:rsid w:val="009A3509"/>
    <w:rsid w:val="00B32B12"/>
    <w:rsid w:val="00B75360"/>
    <w:rsid w:val="00BA3A05"/>
    <w:rsid w:val="00BC4443"/>
    <w:rsid w:val="00BC5D6D"/>
    <w:rsid w:val="00BE69D5"/>
    <w:rsid w:val="00C05DAC"/>
    <w:rsid w:val="00C165B4"/>
    <w:rsid w:val="00CA7CB9"/>
    <w:rsid w:val="00D5435D"/>
    <w:rsid w:val="00DE7366"/>
    <w:rsid w:val="00DF3CE4"/>
    <w:rsid w:val="00E167C4"/>
    <w:rsid w:val="00E424E6"/>
    <w:rsid w:val="00E83CD0"/>
    <w:rsid w:val="00EB09DF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5D6D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"/>
      <w:ind w:left="1"/>
      <w:jc w:val="center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line="264" w:lineRule="exact"/>
      <w:ind w:left="127" w:right="121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A52"/>
    <w:rPr>
      <w:rFonts w:ascii="Arial" w:eastAsia="Arial" w:hAnsi="Arial" w:cs="Arial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E1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5D6D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"/>
      <w:ind w:left="1"/>
      <w:jc w:val="center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line="264" w:lineRule="exact"/>
      <w:ind w:left="127" w:right="121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A52"/>
    <w:rPr>
      <w:rFonts w:ascii="Arial" w:eastAsia="Arial" w:hAnsi="Arial" w:cs="Arial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E1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isfdyt140@gmail.com" TargetMode="External"/><Relationship Id="rId13" Type="http://schemas.openxmlformats.org/officeDocument/2006/relationships/hyperlink" Target="http://servicios2.abc.gov.ar/lainstitucion/sistemaeducativo/educacionsuperior/_normativas/documentos/resolucion_nro5886_cobertura_de_catedra.pdf" TargetMode="External"/><Relationship Id="rId18" Type="http://schemas.openxmlformats.org/officeDocument/2006/relationships/hyperlink" Target="http://www.abc.gov.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hyperlink" Target="http://www.abc.gov.ar/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ervicios2.abc.gov.ar/lainstitucion/sistemaeducativo/educacionsuperior/_normativas/documentos/resolucion_nro5886_cobertura_de_catedr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rvicios2.abc.gov.ar/lainstitucion/sistemaeducativo/educacionsuperior/_normativas/documentos/resolucion_nro5886_cobertura_de_catedra.pdf" TargetMode="External"/><Relationship Id="rId14" Type="http://schemas.openxmlformats.org/officeDocument/2006/relationships/hyperlink" Target="http://servicios2.abc.gov.ar/lainstitucion/sistemaeducativo/educacionsuperior/_normativas/documentos/resolucion_nro5886_cobertura_de_catedr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fd140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sfd1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la Secretaria de Inspección</vt:lpstr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Secretaria de Inspección</dc:title>
  <dc:creator>USUARIO</dc:creator>
  <cp:lastModifiedBy>cc</cp:lastModifiedBy>
  <cp:revision>2</cp:revision>
  <dcterms:created xsi:type="dcterms:W3CDTF">2021-02-26T14:44:00Z</dcterms:created>
  <dcterms:modified xsi:type="dcterms:W3CDTF">2021-02-26T14:44:00Z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2020-07-16T00:00:00Z</vt:filetime>
  </property>
</Properties>
</file>