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0996" w:rsidRDefault="0085235D" w:rsidP="003239F2">
      <w:pPr>
        <w:ind w:left="0" w:hanging="2"/>
        <w:jc w:val="both"/>
      </w:pPr>
      <w:bookmarkStart w:id="0" w:name="_GoBack"/>
      <w:bookmarkEnd w:id="0"/>
      <w:r>
        <w:rPr>
          <w:b/>
        </w:rPr>
        <w:t>Fe de erratas:</w:t>
      </w:r>
    </w:p>
    <w:p w14:paraId="00000002" w14:textId="77777777" w:rsidR="002F0996" w:rsidRDefault="0085235D" w:rsidP="003239F2">
      <w:pPr>
        <w:ind w:left="0" w:hanging="2"/>
        <w:jc w:val="both"/>
      </w:pPr>
      <w:r>
        <w:rPr>
          <w:b/>
        </w:rPr>
        <w:t>Temario y Bibliografía Pruebas de Selección Transitorias</w:t>
      </w:r>
    </w:p>
    <w:p w14:paraId="00000003" w14:textId="77777777" w:rsidR="002F0996" w:rsidRDefault="0085235D" w:rsidP="003239F2">
      <w:pPr>
        <w:ind w:left="0" w:hanging="2"/>
        <w:jc w:val="both"/>
        <w:rPr>
          <w:u w:val="single"/>
        </w:rPr>
      </w:pPr>
      <w:r>
        <w:rPr>
          <w:b/>
          <w:u w:val="single"/>
        </w:rPr>
        <w:t>Cargo INSPECTORA-INSPECTOR</w:t>
      </w:r>
      <w:r>
        <w:rPr>
          <w:u w:val="single"/>
        </w:rPr>
        <w:t xml:space="preserve"> </w:t>
      </w:r>
    </w:p>
    <w:p w14:paraId="00000004" w14:textId="1A424DDD" w:rsidR="002F0996" w:rsidRDefault="0085235D" w:rsidP="003239F2">
      <w:pPr>
        <w:ind w:left="0" w:hanging="2"/>
        <w:jc w:val="both"/>
        <w:rPr>
          <w:color w:val="000000"/>
        </w:rPr>
      </w:pPr>
      <w:r>
        <w:t>En  Educación Inicial, Educación Primaria, Educación Secundaria Técnica,  Educación de Adultos, Educación Especial, PC y PS, Educación Física; Eje 2 Marco Normativo:  d</w:t>
      </w:r>
      <w:r>
        <w:rPr>
          <w:color w:val="000000"/>
        </w:rPr>
        <w:t xml:space="preserve">onde dice Decreto Reglamento General de Instituciones Educativas N° 2599/11. Cap. 2; </w:t>
      </w:r>
      <w:r>
        <w:rPr>
          <w:b/>
          <w:color w:val="000000"/>
        </w:rPr>
        <w:t>debe decir Decreto 2299/11 Reglamento General de Instituciones Educativas. Cap. 2.</w:t>
      </w:r>
    </w:p>
    <w:p w14:paraId="00000005" w14:textId="7CB1D061" w:rsidR="002F0996" w:rsidRDefault="0085235D" w:rsidP="003239F2">
      <w:pPr>
        <w:ind w:left="0" w:hanging="2"/>
        <w:jc w:val="both"/>
        <w:rPr>
          <w:color w:val="000000"/>
        </w:rPr>
      </w:pPr>
      <w:r>
        <w:rPr>
          <w:color w:val="000000"/>
        </w:rPr>
        <w:t>En Educación Física, Educación Especial, PC y PS y Educación Primaria</w:t>
      </w:r>
      <w:r>
        <w:rPr>
          <w:b/>
          <w:color w:val="000000"/>
        </w:rPr>
        <w:t>, se agrega en Eje 1 Marcos Normativos: Ley 10.579  y sus modificatorias Estatuto del Docente de la Provincia de Bs. As.</w:t>
      </w:r>
    </w:p>
    <w:p w14:paraId="00000006" w14:textId="77777777" w:rsidR="002F0996" w:rsidRDefault="0085235D" w:rsidP="00323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u w:val="single"/>
        </w:rPr>
        <w:t>Cargo DIRECTORA Y DIRECTOR</w:t>
      </w:r>
      <w:r>
        <w:rPr>
          <w:color w:val="000000"/>
        </w:rPr>
        <w:t xml:space="preserve">  </w:t>
      </w:r>
    </w:p>
    <w:p w14:paraId="00000007" w14:textId="6625E87C" w:rsidR="002F0996" w:rsidRDefault="0085235D" w:rsidP="00323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En todos los niveles y modalidades, </w:t>
      </w:r>
      <w:r>
        <w:rPr>
          <w:b/>
          <w:color w:val="000000"/>
        </w:rPr>
        <w:t>se agrega en Eje 1 Marcos Normativos: Ley 10.579  y sus modificatorias Estatuto del Docente de la Provincia de Bs. As.</w:t>
      </w:r>
    </w:p>
    <w:p w14:paraId="00000008" w14:textId="6BA7C9B7" w:rsidR="002F0996" w:rsidRDefault="0085235D" w:rsidP="003239F2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En Educación Técnica, Educación Superior, Educación Adultos Primaria y Secundaria, Educación Especial, Educación Física y Educación Agraria: Eje 2 Marcos Normativos </w:t>
      </w:r>
      <w:r>
        <w:t>d</w:t>
      </w:r>
      <w:r>
        <w:rPr>
          <w:color w:val="000000"/>
        </w:rPr>
        <w:t xml:space="preserve">onde dice Decreto Reglamento General de Instituciones Educativas N° 2599/11. Cap. 2; </w:t>
      </w:r>
      <w:r>
        <w:rPr>
          <w:b/>
          <w:color w:val="000000"/>
        </w:rPr>
        <w:t>debe decir Decreto 2299/11 Reglamento General de Instituciones Educativas. Cap. 2.</w:t>
      </w:r>
    </w:p>
    <w:p w14:paraId="00000009" w14:textId="77777777" w:rsidR="002F0996" w:rsidRDefault="0085235D" w:rsidP="003239F2">
      <w:pPr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Cargo de SECRETARIAS  Y SECRETARIOS</w:t>
      </w:r>
    </w:p>
    <w:p w14:paraId="0000000A" w14:textId="65F901C7" w:rsidR="002F0996" w:rsidRDefault="0085235D" w:rsidP="003239F2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En Educación Primaria, Educación Agraria, C.E.C,  Educación Especial,  Educación Adultos CENS, Educación Superior y Educación  Técnica; </w:t>
      </w:r>
      <w:r>
        <w:rPr>
          <w:b/>
          <w:color w:val="000000"/>
        </w:rPr>
        <w:t>Se agrega en Eje N° 1: Marcos Normativos, “Ley 10.579 y sus modificatorias. Estatuto del Docente”.</w:t>
      </w:r>
    </w:p>
    <w:p w14:paraId="0000000B" w14:textId="77777777" w:rsidR="002F0996" w:rsidRDefault="0085235D" w:rsidP="00323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color w:val="000000"/>
        </w:rPr>
        <w:t>En Educación Agraria, CENS, Educación Superior y CEC, en</w:t>
      </w:r>
      <w:r>
        <w:t xml:space="preserve"> Marco Normativo Eje 2, </w:t>
      </w:r>
      <w:r>
        <w:rPr>
          <w:b/>
        </w:rPr>
        <w:t>debe decir: Decreto 2299/11 Reglamento General de Instituciones Educativas. Cap. 2</w:t>
      </w:r>
    </w:p>
    <w:p w14:paraId="0000000C" w14:textId="77777777" w:rsidR="002F0996" w:rsidRDefault="0085235D" w:rsidP="00323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u w:val="single"/>
        </w:rPr>
      </w:pPr>
      <w:r>
        <w:rPr>
          <w:b/>
          <w:u w:val="single"/>
        </w:rPr>
        <w:t>Cargo JEFES de ÁREA</w:t>
      </w:r>
    </w:p>
    <w:p w14:paraId="0000000D" w14:textId="789D7DE0" w:rsidR="002F0996" w:rsidRDefault="0085235D" w:rsidP="00323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En Secundaria Técnica Eje 2 Marcos Normativos donde dice Decreto Reglamento General de Instituciones Educativas N° 2599/11. Cap. 2; </w:t>
      </w:r>
      <w:r>
        <w:rPr>
          <w:b/>
        </w:rPr>
        <w:t xml:space="preserve">debe decir Decreto 2299/11 Reglamento General de Instituciones Educativas. </w:t>
      </w:r>
    </w:p>
    <w:p w14:paraId="0000000E" w14:textId="77777777" w:rsidR="002F0996" w:rsidRDefault="002F0996" w:rsidP="00323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2F0996" w:rsidRDefault="002F0996" w:rsidP="002F0996">
      <w:pPr>
        <w:ind w:left="0" w:hanging="2"/>
      </w:pPr>
    </w:p>
    <w:sectPr w:rsidR="002F099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96"/>
    <w:rsid w:val="002F0996"/>
    <w:rsid w:val="003239F2"/>
    <w:rsid w:val="0085235D"/>
    <w:rsid w:val="00C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D5929-C285-44AB-B9EE-2364391E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HEkslEZcedDFBAKQ5BTRUbYCg==">AMUW2mXhyfNAQa3rqoLAmv3RvGg+pm4+tJqRwfgEdrw6N+REgU6yrw2VL6yap5VrKWpe7Sg9et37Joegw0gSVx20wJtn72oa3XHg/Rf2Q4izfuHcrURnl1E=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2020-07-30T17:29:00Z</dcterms:created>
  <dcterms:modified xsi:type="dcterms:W3CDTF">2020-07-30T17:29:00Z</dcterms:modified>
</cp:coreProperties>
</file>