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Informamos resultados de las elecciones a Consejeros del Consejo Académico Institucional desarrolladas entre el 11 y el 19 de mayo en nuestro Instituto.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</w:rPr>
        <w:t>Claustro Docente: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Lista única: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45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votos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blanco: 7 votos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Nulos: 1 voto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Textoennegrita"/>
          <w:rFonts w:ascii="Arial" w:hAnsi="Arial" w:cs="Arial"/>
          <w:color w:val="000000"/>
          <w:sz w:val="20"/>
          <w:szCs w:val="20"/>
        </w:rPr>
        <w:t>Claustros Estudiantil</w:t>
      </w:r>
      <w:proofErr w:type="gramEnd"/>
      <w:r>
        <w:rPr>
          <w:rStyle w:val="Textoennegrita"/>
          <w:rFonts w:ascii="Arial" w:hAnsi="Arial" w:cs="Arial"/>
          <w:color w:val="000000"/>
          <w:sz w:val="20"/>
          <w:szCs w:val="20"/>
        </w:rPr>
        <w:t>: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Lista única: 278 votos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blanco: 81 votos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Nulos: 11 votos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 lo tanto resultaron electos Consejeros del CAI para el periodo 2015-2017: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Arial" w:hAnsi="Arial" w:cs="Arial"/>
          <w:i/>
          <w:iCs/>
          <w:color w:val="000000"/>
          <w:sz w:val="20"/>
          <w:szCs w:val="20"/>
          <w:u w:val="single"/>
        </w:rPr>
        <w:t>Consejeros Docentes Titulares: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Carlos, Sergio (Técnico)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Gavassi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Juan  (Economía)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Taubas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Florencia (Educación Primaria)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Quispe, Valeria (Inglés)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Arial" w:hAnsi="Arial" w:cs="Arial"/>
          <w:i/>
          <w:iCs/>
          <w:color w:val="000000"/>
          <w:sz w:val="20"/>
          <w:szCs w:val="20"/>
          <w:u w:val="single"/>
        </w:rPr>
        <w:t>Consejeros Docentes Suplentes: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Escobar, Gustavo (Técnico)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Marchegiani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Marcelo (Economía)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Gomez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Claudia (Educación Primaria)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Banega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Beatriz Noemí (Educación Primaria)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Ramírez, Laura (Inglés)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Veltri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Laura (Inglés)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Arial" w:hAnsi="Arial" w:cs="Arial"/>
          <w:i/>
          <w:iCs/>
          <w:color w:val="000000"/>
          <w:sz w:val="20"/>
          <w:szCs w:val="20"/>
          <w:u w:val="single"/>
        </w:rPr>
        <w:t>Consejeros Estudiantes Titulares: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Corbo, Franco (Técnico)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Banegas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Verónica (Economía)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Rapella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Guadalupe (Educación Primaria)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Turano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María Victoria (Inglés)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Arial" w:hAnsi="Arial" w:cs="Arial"/>
          <w:i/>
          <w:iCs/>
          <w:color w:val="000000"/>
          <w:sz w:val="20"/>
          <w:szCs w:val="20"/>
          <w:u w:val="single"/>
        </w:rPr>
        <w:t>Consejeros Estudiantes Suplentes: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Polledrotti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Matías (Técnico)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Dellacroce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Natalia (Economía)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Yesica (Educación Primaria)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Perez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Jimena (Inglés)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Agradecemos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todxs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por la colaboración y el compromiso en todo el proceso eleccionario.</w:t>
      </w:r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Abrazos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!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 xml:space="preserve">Roberto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Rossenblum</w:t>
      </w:r>
      <w:proofErr w:type="spellEnd"/>
    </w:p>
    <w:p w:rsidR="00DC7AAD" w:rsidRDefault="00DC7AAD" w:rsidP="00DC7AA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Director ISFD 52</w:t>
      </w:r>
    </w:p>
    <w:p w:rsidR="000B67B0" w:rsidRDefault="000B67B0"/>
    <w:sectPr w:rsidR="000B67B0" w:rsidSect="000B6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AAD"/>
    <w:rsid w:val="000B67B0"/>
    <w:rsid w:val="00DC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C7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2808">
      <w:bodyDiv w:val="1"/>
      <w:marLeft w:val="120"/>
      <w:marRight w:val="40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2015-05-23T19:15:00Z</dcterms:created>
  <dcterms:modified xsi:type="dcterms:W3CDTF">2015-05-23T19:16:00Z</dcterms:modified>
</cp:coreProperties>
</file>