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4E" w:rsidRPr="00B96B01" w:rsidRDefault="0088554E" w:rsidP="0088554E">
      <w:pPr>
        <w:pBdr>
          <w:bottom w:val="single" w:sz="18" w:space="1" w:color="auto"/>
        </w:pBdr>
        <w:rPr>
          <w:rFonts w:ascii="Eras Demi ITC" w:hAnsi="Eras Demi ITC" w:cs="Arial"/>
          <w:b/>
          <w:spacing w:val="28"/>
          <w:sz w:val="28"/>
          <w:szCs w:val="28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74DD94A7" wp14:editId="739CAFE5">
            <wp:extent cx="5581015" cy="547410"/>
            <wp:effectExtent l="0" t="0" r="635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5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4E" w:rsidRPr="0088554E" w:rsidRDefault="0088554E" w:rsidP="0088554E">
      <w:pPr>
        <w:jc w:val="center"/>
        <w:rPr>
          <w:rFonts w:cstheme="minorHAnsi"/>
          <w:b/>
          <w:sz w:val="32"/>
          <w:szCs w:val="32"/>
        </w:rPr>
      </w:pPr>
      <w:r w:rsidRPr="0088554E">
        <w:rPr>
          <w:rFonts w:cstheme="minorHAnsi"/>
          <w:b/>
          <w:sz w:val="32"/>
          <w:szCs w:val="32"/>
        </w:rPr>
        <w:t>COMUNICACIÓN N° 62 / 16</w:t>
      </w:r>
    </w:p>
    <w:p w:rsidR="0088554E" w:rsidRDefault="0088554E" w:rsidP="00434489">
      <w:pPr>
        <w:ind w:left="5664" w:firstLine="708"/>
        <w:jc w:val="right"/>
      </w:pPr>
    </w:p>
    <w:p w:rsidR="0088554E" w:rsidRDefault="0088554E" w:rsidP="00434489">
      <w:pPr>
        <w:ind w:left="5664" w:firstLine="708"/>
        <w:jc w:val="right"/>
      </w:pPr>
    </w:p>
    <w:p w:rsidR="00434489" w:rsidRDefault="00434489" w:rsidP="00434489">
      <w:pPr>
        <w:rPr>
          <w:b/>
        </w:rPr>
      </w:pPr>
      <w:r>
        <w:rPr>
          <w:b/>
        </w:rPr>
        <w:t>A LOS INSPECTORES DE NIVEL SUPERIOR</w:t>
      </w:r>
    </w:p>
    <w:p w:rsidR="00434489" w:rsidRPr="00E7197B" w:rsidRDefault="00434489" w:rsidP="00434489">
      <w:pPr>
        <w:rPr>
          <w:b/>
        </w:rPr>
      </w:pPr>
      <w:r>
        <w:rPr>
          <w:b/>
        </w:rPr>
        <w:t xml:space="preserve">A LOS DIRECTORES DE LOS INSTITUTOS DE FORMACION DOCENTE Y/O TECNICA </w:t>
      </w:r>
    </w:p>
    <w:p w:rsidR="00434489" w:rsidRPr="00E7197B" w:rsidRDefault="00434489" w:rsidP="00434489">
      <w:pPr>
        <w:rPr>
          <w:b/>
          <w:u w:val="single"/>
        </w:rPr>
      </w:pPr>
    </w:p>
    <w:p w:rsidR="00434489" w:rsidRDefault="00434489" w:rsidP="00434489">
      <w:pPr>
        <w:spacing w:line="360" w:lineRule="auto"/>
        <w:jc w:val="both"/>
        <w:rPr>
          <w:b/>
          <w:u w:val="single"/>
        </w:rPr>
      </w:pPr>
      <w:r>
        <w:t xml:space="preserve">La Dirección Provincial de Educación Superior informa que la Inscripción al Ciclo Lectivo 2017 incluirá una </w:t>
      </w:r>
      <w:r w:rsidRPr="000A29BE">
        <w:rPr>
          <w:b/>
          <w:u w:val="single"/>
        </w:rPr>
        <w:t>PRE-INSCRIPCION On-line.</w:t>
      </w:r>
    </w:p>
    <w:p w:rsidR="00434489" w:rsidRDefault="00434489" w:rsidP="00434489">
      <w:pPr>
        <w:spacing w:line="360" w:lineRule="auto"/>
        <w:jc w:val="both"/>
      </w:pPr>
      <w:r>
        <w:t xml:space="preserve">Los ingresantes a </w:t>
      </w:r>
      <w:r w:rsidRPr="00434489">
        <w:rPr>
          <w:b/>
        </w:rPr>
        <w:t>1° año</w:t>
      </w:r>
      <w:r>
        <w:t xml:space="preserve"> de todas las carreras completarán un formulario de Pre-inscripción vía internet en el cual consignarán carrera e Instituto elegido. Esta acción es </w:t>
      </w:r>
      <w:r w:rsidRPr="00434489">
        <w:rPr>
          <w:b/>
        </w:rPr>
        <w:t>requisito obligatorio</w:t>
      </w:r>
      <w:r>
        <w:t xml:space="preserve"> para la Inscripción definitiva que se realizará personalmente en las instituciones.</w:t>
      </w:r>
    </w:p>
    <w:p w:rsidR="00434489" w:rsidRDefault="00434489" w:rsidP="00434489">
      <w:pPr>
        <w:spacing w:line="360" w:lineRule="auto"/>
        <w:jc w:val="both"/>
      </w:pPr>
      <w:r>
        <w:t>En breve enviaremos el instructivo correspondiente con detalle de las características del proceso.</w:t>
      </w:r>
    </w:p>
    <w:p w:rsidR="00A83D25" w:rsidRDefault="00A83D25" w:rsidP="00A83D25">
      <w:pPr>
        <w:spacing w:line="360" w:lineRule="auto"/>
        <w:jc w:val="both"/>
      </w:pPr>
      <w:r>
        <w:rPr>
          <w:rFonts w:ascii="Calibri" w:hAnsi="Calibri" w:cs="Calibri"/>
          <w:color w:val="000000"/>
          <w:shd w:val="clear" w:color="auto" w:fill="FFFFFF"/>
        </w:rPr>
        <w:t xml:space="preserve">Esta iniciativa pretende ordenar y acelerar procesos administrativos internos y contar con información nominal en tiempo real. Asimismo se propone profundizar gradualmente el proceso de digitalización de la matrícula del Nivel y generar, a partir de ello, herramientas concretas de mejora para toda nuestra comunidad educativa. </w:t>
      </w:r>
    </w:p>
    <w:p w:rsidR="00A83D25" w:rsidRDefault="00A83D25" w:rsidP="00434489">
      <w:pPr>
        <w:spacing w:line="240" w:lineRule="auto"/>
        <w:jc w:val="both"/>
      </w:pPr>
      <w:r>
        <w:t xml:space="preserve">Contamos con Uds., con su compromiso y trabajo dedicado a la educación. </w:t>
      </w:r>
    </w:p>
    <w:p w:rsidR="00434489" w:rsidRDefault="00A83D25" w:rsidP="00434489">
      <w:pPr>
        <w:spacing w:line="240" w:lineRule="auto"/>
        <w:jc w:val="both"/>
      </w:pPr>
      <w:r>
        <w:t>S</w:t>
      </w:r>
      <w:r w:rsidR="00434489">
        <w:t>aludos cordiales</w:t>
      </w:r>
      <w:r>
        <w:t>,</w:t>
      </w:r>
    </w:p>
    <w:p w:rsidR="00434489" w:rsidRDefault="00434489" w:rsidP="00434489">
      <w:pPr>
        <w:spacing w:line="240" w:lineRule="auto"/>
        <w:jc w:val="both"/>
      </w:pPr>
    </w:p>
    <w:p w:rsidR="00434489" w:rsidRDefault="00434489" w:rsidP="00434489">
      <w:pPr>
        <w:spacing w:line="240" w:lineRule="auto"/>
        <w:jc w:val="both"/>
      </w:pPr>
      <w:r>
        <w:t>LA PLATA, 11 DE NOVIEMBRE DE 2016</w:t>
      </w:r>
    </w:p>
    <w:p w:rsidR="00434489" w:rsidRDefault="00434489" w:rsidP="00434489">
      <w:pPr>
        <w:spacing w:line="240" w:lineRule="auto"/>
        <w:jc w:val="both"/>
      </w:pPr>
    </w:p>
    <w:p w:rsidR="000A29BE" w:rsidRDefault="000A29BE" w:rsidP="0088554E">
      <w:pPr>
        <w:spacing w:after="0"/>
      </w:pPr>
    </w:p>
    <w:p w:rsidR="000A29BE" w:rsidRPr="000A29BE" w:rsidRDefault="000A29BE" w:rsidP="0088554E">
      <w:pPr>
        <w:spacing w:after="0"/>
        <w:rPr>
          <w:b/>
        </w:rPr>
      </w:pPr>
      <w:r w:rsidRPr="000A29BE">
        <w:rPr>
          <w:b/>
        </w:rPr>
        <w:t xml:space="preserve">  Lic. MARCELO VACCARO</w:t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  <w:t>Lic. LEANDRO GOROYESKY</w:t>
      </w:r>
    </w:p>
    <w:p w:rsidR="000A29BE" w:rsidRPr="000A29BE" w:rsidRDefault="000A29BE">
      <w:pPr>
        <w:rPr>
          <w:b/>
        </w:rPr>
      </w:pPr>
      <w:r w:rsidRPr="000A29BE">
        <w:rPr>
          <w:b/>
        </w:rPr>
        <w:t>Director Educación Superior</w:t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</w:r>
      <w:r w:rsidRPr="000A29BE">
        <w:rPr>
          <w:b/>
        </w:rPr>
        <w:tab/>
        <w:t>Director Provincial de Educación Superior</w:t>
      </w:r>
    </w:p>
    <w:sectPr w:rsidR="000A29BE" w:rsidRPr="000A2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9"/>
    <w:rsid w:val="000A29BE"/>
    <w:rsid w:val="00434489"/>
    <w:rsid w:val="0088554E"/>
    <w:rsid w:val="00A83D25"/>
    <w:rsid w:val="00AE2396"/>
    <w:rsid w:val="00CC3B42"/>
    <w:rsid w:val="00D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dcterms:created xsi:type="dcterms:W3CDTF">2016-11-15T20:39:00Z</dcterms:created>
  <dcterms:modified xsi:type="dcterms:W3CDTF">2016-11-15T20:39:00Z</dcterms:modified>
</cp:coreProperties>
</file>