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556E8A" w:rsidRPr="003861EF" w:rsidRDefault="00556E8A" w:rsidP="00556E8A">
      <w:pPr>
        <w:jc w:val="center"/>
        <w:rPr>
          <w:rFonts w:asciiTheme="minorHAnsi" w:hAnsiTheme="minorHAnsi" w:cstheme="minorHAnsi"/>
          <w:sz w:val="32"/>
        </w:rPr>
      </w:pPr>
      <w:r w:rsidRPr="003861EF">
        <w:rPr>
          <w:rFonts w:asciiTheme="minorHAnsi" w:hAnsiTheme="minorHAnsi" w:cstheme="minorHAnsi"/>
          <w:b/>
          <w:spacing w:val="24"/>
          <w:sz w:val="32"/>
          <w:lang w:val="es-AR"/>
        </w:rPr>
        <w:t xml:space="preserve">COMUNICACIÓN </w:t>
      </w:r>
      <w:r>
        <w:rPr>
          <w:rFonts w:asciiTheme="minorHAnsi" w:hAnsiTheme="minorHAnsi" w:cstheme="minorHAnsi"/>
          <w:b/>
          <w:spacing w:val="24"/>
          <w:sz w:val="32"/>
          <w:lang w:val="es-AR"/>
        </w:rPr>
        <w:t>17</w:t>
      </w:r>
      <w:r w:rsidRPr="003861EF">
        <w:rPr>
          <w:rFonts w:asciiTheme="minorHAnsi" w:hAnsiTheme="minorHAnsi" w:cstheme="minorHAnsi"/>
          <w:b/>
          <w:spacing w:val="24"/>
          <w:sz w:val="32"/>
          <w:lang w:val="es-AR"/>
        </w:rPr>
        <w:t>/17</w:t>
      </w:r>
    </w:p>
    <w:p w:rsidR="00556E8A" w:rsidRDefault="00556E8A" w:rsidP="00556E8A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EA0CF7" w:rsidRPr="00CB36C1" w:rsidRDefault="00030591" w:rsidP="00E91A9F">
      <w:pPr>
        <w:rPr>
          <w:rFonts w:asciiTheme="minorHAnsi" w:hAnsiTheme="minorHAnsi" w:cstheme="minorHAnsi"/>
          <w:b/>
          <w:szCs w:val="22"/>
        </w:rPr>
      </w:pPr>
      <w:r>
        <w:tab/>
      </w:r>
      <w:r>
        <w:tab/>
      </w:r>
      <w:r>
        <w:tab/>
      </w:r>
      <w:r w:rsidR="00EA0CF7" w:rsidRPr="00EA0CF7">
        <w:rPr>
          <w:color w:val="333333"/>
          <w:lang w:val="es-AR" w:eastAsia="es-AR"/>
        </w:rPr>
        <w:br/>
      </w:r>
      <w:r w:rsidR="00E91A9F" w:rsidRPr="00CB36C1">
        <w:rPr>
          <w:rFonts w:asciiTheme="minorHAnsi" w:hAnsiTheme="minorHAnsi" w:cstheme="minorHAnsi"/>
          <w:b/>
          <w:szCs w:val="22"/>
          <w:lang w:val="es-AR" w:eastAsia="es-AR"/>
        </w:rPr>
        <w:t>Estimadas/o</w:t>
      </w:r>
      <w:r w:rsidR="00EA0CF7" w:rsidRPr="00CB36C1">
        <w:rPr>
          <w:rFonts w:asciiTheme="minorHAnsi" w:hAnsiTheme="minorHAnsi" w:cstheme="minorHAnsi"/>
          <w:b/>
          <w:szCs w:val="22"/>
          <w:lang w:val="es-AR" w:eastAsia="es-AR"/>
        </w:rPr>
        <w:t>s Inspectores</w:t>
      </w:r>
    </w:p>
    <w:p w:rsidR="00EA0CF7" w:rsidRPr="00EA0CF7" w:rsidRDefault="00EA0CF7" w:rsidP="00EA0CF7">
      <w:pPr>
        <w:shd w:val="clear" w:color="auto" w:fill="FFFFFF"/>
        <w:rPr>
          <w:rFonts w:asciiTheme="minorHAnsi" w:hAnsiTheme="minorHAnsi" w:cstheme="minorHAnsi"/>
          <w:b/>
          <w:szCs w:val="22"/>
          <w:lang w:val="es-AR" w:eastAsia="es-AR"/>
        </w:rPr>
      </w:pPr>
      <w:r w:rsidRPr="00CB36C1">
        <w:rPr>
          <w:rFonts w:asciiTheme="minorHAnsi" w:hAnsiTheme="minorHAnsi" w:cstheme="minorHAnsi"/>
          <w:b/>
          <w:szCs w:val="22"/>
          <w:lang w:val="es-AR" w:eastAsia="es-AR"/>
        </w:rPr>
        <w:t>Estimadas/</w:t>
      </w:r>
      <w:r w:rsidR="00E91A9F" w:rsidRPr="00CB36C1">
        <w:rPr>
          <w:rFonts w:asciiTheme="minorHAnsi" w:hAnsiTheme="minorHAnsi" w:cstheme="minorHAnsi"/>
          <w:b/>
          <w:szCs w:val="22"/>
          <w:lang w:val="es-AR" w:eastAsia="es-AR"/>
        </w:rPr>
        <w:t>o</w:t>
      </w:r>
      <w:r w:rsidRPr="00CB36C1">
        <w:rPr>
          <w:rFonts w:asciiTheme="minorHAnsi" w:hAnsiTheme="minorHAnsi" w:cstheme="minorHAnsi"/>
          <w:b/>
          <w:szCs w:val="22"/>
          <w:lang w:val="es-AR" w:eastAsia="es-AR"/>
        </w:rPr>
        <w:t>s Directores</w:t>
      </w:r>
      <w:r w:rsidRPr="00EA0CF7">
        <w:rPr>
          <w:rFonts w:asciiTheme="minorHAnsi" w:hAnsiTheme="minorHAnsi" w:cstheme="minorHAnsi"/>
          <w:b/>
          <w:szCs w:val="22"/>
          <w:lang w:val="es-AR" w:eastAsia="es-AR"/>
        </w:rPr>
        <w:t xml:space="preserve"> </w:t>
      </w:r>
    </w:p>
    <w:p w:rsidR="00EA0CF7" w:rsidRPr="00EA0CF7" w:rsidRDefault="00EA0CF7" w:rsidP="00EA0CF7">
      <w:pPr>
        <w:shd w:val="clear" w:color="auto" w:fill="FFFFFF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La Dirección Provincial de Educación Superior tiene el agrado de informar  que e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Ministerio de Educación y Deportes de la Nación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y la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 xml:space="preserve">Comisión </w:t>
      </w:r>
      <w:proofErr w:type="spellStart"/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Fulbright</w:t>
      </w:r>
      <w:proofErr w:type="spellEnd"/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ofrecen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400 becas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para continuar capacitándose en áreas de liderazgo, gestión educativa e innovación pedagógica.</w:t>
      </w:r>
    </w:p>
    <w:p w:rsidR="00E91A9F" w:rsidRPr="00FD7033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95756E" w:rsidRPr="00FD7033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La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convocatoria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estará abierta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hasta el lunes 15 de mayo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de 2017 inclusive.</w:t>
      </w:r>
      <w:r w:rsidR="00E91A9F" w:rsidRPr="00FD7033">
        <w:rPr>
          <w:rFonts w:asciiTheme="minorHAnsi" w:hAnsiTheme="minorHAnsi" w:cstheme="minorHAnsi"/>
          <w:lang w:val="es-AR" w:eastAsia="es-AR"/>
        </w:rPr>
        <w:t xml:space="preserve"> </w:t>
      </w:r>
    </w:p>
    <w:p w:rsidR="0095756E" w:rsidRPr="00FD7033" w:rsidRDefault="0095756E" w:rsidP="00556E8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 xml:space="preserve">Los destinatarios son: </w:t>
      </w:r>
      <w:r w:rsidRPr="00FD7033">
        <w:rPr>
          <w:rFonts w:asciiTheme="minorHAnsi" w:hAnsiTheme="minorHAnsi" w:cstheme="minorHAnsi"/>
          <w:sz w:val="22"/>
          <w:szCs w:val="22"/>
        </w:rPr>
        <w:t>docentes, directivos y supervisores argentinos, de los niveles inicial, primario y secundario en todas sus modalidades educativas y, del nivel superior: los que se desempeñan en institutos no universitarios de formación técnico profesional e institutos de formación docente.</w:t>
      </w:r>
    </w:p>
    <w:p w:rsidR="00CB36C1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Al respecto, le informamos que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50 cupos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están reservados para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docentes y directivos de Institutos Superiores de Educación Técnica</w:t>
      </w:r>
      <w:r w:rsidR="00CB36C1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 xml:space="preserve"> que serán recibidos por la  </w:t>
      </w:r>
      <w:r w:rsidR="00CB36C1"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 xml:space="preserve">NCSU (North Carolina </w:t>
      </w:r>
      <w:proofErr w:type="spellStart"/>
      <w:r w:rsidR="00CB36C1"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State</w:t>
      </w:r>
      <w:proofErr w:type="spellEnd"/>
      <w:r w:rsidR="00CB36C1"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 xml:space="preserve"> </w:t>
      </w:r>
      <w:proofErr w:type="spellStart"/>
      <w:r w:rsidR="00CB36C1"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University</w:t>
      </w:r>
      <w:proofErr w:type="spellEnd"/>
      <w:r w:rsidR="00CB36C1"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).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Las becas consisten</w:t>
      </w:r>
      <w:r w:rsidR="00E91A9F" w:rsidRPr="00FD7033">
        <w:rPr>
          <w:rFonts w:asciiTheme="minorHAnsi" w:hAnsiTheme="minorHAnsi" w:cstheme="minorHAnsi"/>
          <w:sz w:val="22"/>
          <w:szCs w:val="22"/>
          <w:lang w:val="es-AR" w:eastAsia="es-AR"/>
        </w:rPr>
        <w:t xml:space="preserve"> en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 xml:space="preserve"> experimentar una inmersión intensiva en instituciones educativas estadounidenses a fin de conocer e intercambiar sobre liderazgo, gestión educativa e innovación pedagógica.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 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Las actividades se realizarán en español o con traducción, o bien se tomará en cuenta el nivel de inglés que domine el postulante.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La estadía tendrá una duración aproximada de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3 semanas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, con una carga horaria de 8 horas diarias. Las becas iniciarán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entre</w:t>
      </w:r>
      <w:r w:rsidR="0077130E" w:rsidRPr="00FD7033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 xml:space="preserve"> </w:t>
      </w: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septiembre y octubre de 2017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, en fechas a determinar por las partes que organizan este programa.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b/>
          <w:bCs/>
          <w:sz w:val="22"/>
          <w:szCs w:val="22"/>
          <w:lang w:val="es-AR" w:eastAsia="es-AR"/>
        </w:rPr>
        <w:t>Las bases y condiciones para participar se explican en el Reglamento de la convocatoria.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La inscripción para participar de la convocatoria es en línea y permanecerá abierta hasta el 15 de mayo de 2017 inclusive.</w:t>
      </w:r>
    </w:p>
    <w:p w:rsidR="00EA0CF7" w:rsidRPr="00556E8A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n-US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n-US" w:eastAsia="es-AR"/>
        </w:rPr>
        <w:t xml:space="preserve">Enlaces </w:t>
      </w:r>
      <w:proofErr w:type="spellStart"/>
      <w:r w:rsidRPr="00EA0CF7">
        <w:rPr>
          <w:rFonts w:asciiTheme="minorHAnsi" w:hAnsiTheme="minorHAnsi" w:cstheme="minorHAnsi"/>
          <w:sz w:val="22"/>
          <w:szCs w:val="22"/>
          <w:lang w:val="en-US" w:eastAsia="es-AR"/>
        </w:rPr>
        <w:t>Externos</w:t>
      </w:r>
      <w:proofErr w:type="spellEnd"/>
      <w:r w:rsidRPr="00EA0CF7">
        <w:rPr>
          <w:rFonts w:asciiTheme="minorHAnsi" w:hAnsiTheme="minorHAnsi" w:cstheme="minorHAnsi"/>
          <w:sz w:val="22"/>
          <w:szCs w:val="22"/>
          <w:lang w:val="en-US" w:eastAsia="es-AR"/>
        </w:rPr>
        <w:t>: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n-US" w:eastAsia="es-AR"/>
        </w:rPr>
      </w:pPr>
      <w:r w:rsidRPr="00EA0CF7">
        <w:rPr>
          <w:rFonts w:asciiTheme="minorHAnsi" w:hAnsiTheme="minorHAnsi" w:cstheme="minorHAnsi"/>
          <w:lang w:val="en-US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n-US" w:eastAsia="es-AR"/>
        </w:rPr>
        <w:t>Reglamento:</w:t>
      </w:r>
      <w:r w:rsidRPr="00FD7033">
        <w:rPr>
          <w:rFonts w:asciiTheme="minorHAnsi" w:hAnsiTheme="minorHAnsi" w:cstheme="minorHAnsi"/>
          <w:sz w:val="22"/>
          <w:szCs w:val="22"/>
          <w:lang w:val="en-US" w:eastAsia="es-AR"/>
        </w:rPr>
        <w:t> </w:t>
      </w:r>
      <w:hyperlink r:id="rId9" w:tgtFrame="_blank" w:history="1">
        <w:r w:rsidRPr="00FD7033">
          <w:rPr>
            <w:rFonts w:asciiTheme="minorHAnsi" w:hAnsiTheme="minorHAnsi" w:cstheme="minorHAnsi"/>
            <w:sz w:val="22"/>
            <w:szCs w:val="22"/>
            <w:u w:val="single"/>
            <w:lang w:val="en-US" w:eastAsia="es-AR"/>
          </w:rPr>
          <w:t>https://drive.google.com/file/d/0B7QbXavzM5n8Ykx0d1F3R1NicjQ/view?usp=sharing</w:t>
        </w:r>
      </w:hyperlink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556E8A">
        <w:rPr>
          <w:rFonts w:asciiTheme="minorHAnsi" w:hAnsiTheme="minorHAnsi" w:cstheme="minorHAnsi"/>
          <w:lang w:val="en-US" w:eastAsia="es-AR"/>
        </w:rPr>
        <w:t> </w:t>
      </w:r>
      <w:r w:rsidRPr="00EA0CF7">
        <w:rPr>
          <w:rFonts w:asciiTheme="minorHAnsi" w:hAnsiTheme="minorHAnsi" w:cstheme="minorHAnsi"/>
          <w:sz w:val="22"/>
          <w:szCs w:val="22"/>
          <w:lang w:val="es-AR" w:eastAsia="es-AR"/>
        </w:rPr>
        <w:t>Inscripción en línea:</w:t>
      </w: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 </w:t>
      </w:r>
      <w:hyperlink r:id="rId10" w:tgtFrame="_blank" w:history="1">
        <w:r w:rsidRPr="00FD7033">
          <w:rPr>
            <w:rFonts w:asciiTheme="minorHAnsi" w:hAnsiTheme="minorHAnsi" w:cstheme="minorHAnsi"/>
            <w:sz w:val="22"/>
            <w:szCs w:val="22"/>
            <w:u w:val="single"/>
            <w:lang w:val="es-AR" w:eastAsia="es-AR"/>
          </w:rPr>
          <w:t>https://goo.gl/forms/TKEJXpgWeGpJ6hLn2</w:t>
        </w:r>
      </w:hyperlink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bCs/>
          <w:sz w:val="22"/>
          <w:szCs w:val="22"/>
          <w:lang w:val="es-AR" w:eastAsia="es-AR"/>
        </w:rPr>
        <w:t xml:space="preserve">Remitimos </w:t>
      </w:r>
      <w:r w:rsidR="00E91A9F" w:rsidRPr="00FD7033">
        <w:rPr>
          <w:rFonts w:asciiTheme="minorHAnsi" w:hAnsiTheme="minorHAnsi" w:cstheme="minorHAnsi"/>
          <w:bCs/>
          <w:sz w:val="22"/>
          <w:szCs w:val="22"/>
          <w:lang w:val="es-AR" w:eastAsia="es-AR"/>
        </w:rPr>
        <w:t>adjunto toda la información</w:t>
      </w:r>
    </w:p>
    <w:p w:rsidR="00EA0CF7" w:rsidRPr="00EA0CF7" w:rsidRDefault="00EA0CF7" w:rsidP="00556E8A">
      <w:pPr>
        <w:shd w:val="clear" w:color="auto" w:fill="FFFFFF"/>
        <w:jc w:val="both"/>
        <w:rPr>
          <w:rFonts w:asciiTheme="minorHAnsi" w:hAnsiTheme="minorHAnsi" w:cstheme="minorHAnsi"/>
          <w:lang w:val="es-AR" w:eastAsia="es-AR"/>
        </w:rPr>
      </w:pPr>
      <w:r w:rsidRPr="00EA0CF7">
        <w:rPr>
          <w:rFonts w:asciiTheme="minorHAnsi" w:hAnsiTheme="minorHAnsi" w:cstheme="minorHAnsi"/>
          <w:lang w:val="es-AR" w:eastAsia="es-AR"/>
        </w:rPr>
        <w:t> </w:t>
      </w:r>
    </w:p>
    <w:p w:rsidR="00EA0CF7" w:rsidRPr="00FD7033" w:rsidRDefault="00E91A9F" w:rsidP="00556E8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Nos encontramos a disposición por cualquier duda</w:t>
      </w:r>
    </w:p>
    <w:p w:rsidR="00E91A9F" w:rsidRPr="00FD7033" w:rsidRDefault="00E91A9F" w:rsidP="00556E8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  <w:r w:rsidRPr="00FD7033">
        <w:rPr>
          <w:rFonts w:asciiTheme="minorHAnsi" w:hAnsiTheme="minorHAnsi" w:cstheme="minorHAnsi"/>
          <w:sz w:val="22"/>
          <w:szCs w:val="22"/>
          <w:lang w:val="es-AR" w:eastAsia="es-AR"/>
        </w:rPr>
        <w:t>Un cordial saludo,</w:t>
      </w:r>
    </w:p>
    <w:p w:rsidR="00E91A9F" w:rsidRPr="00FD7033" w:rsidRDefault="00E91A9F" w:rsidP="00556E8A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s-AR" w:eastAsia="es-AR"/>
        </w:rPr>
      </w:pPr>
    </w:p>
    <w:p w:rsidR="00E91A9F" w:rsidRDefault="00E91A9F" w:rsidP="00EA0CF7">
      <w:pPr>
        <w:shd w:val="clear" w:color="auto" w:fill="FFFFFF"/>
        <w:rPr>
          <w:rFonts w:ascii="Calibri" w:hAnsi="Calibri" w:cs="Calibri"/>
          <w:sz w:val="22"/>
          <w:szCs w:val="22"/>
          <w:lang w:val="es-AR" w:eastAsia="es-AR"/>
        </w:rPr>
      </w:pPr>
    </w:p>
    <w:p w:rsidR="00E91A9F" w:rsidRDefault="00E91A9F" w:rsidP="00EA0CF7">
      <w:pPr>
        <w:shd w:val="clear" w:color="auto" w:fill="FFFFFF"/>
        <w:rPr>
          <w:rFonts w:ascii="Calibri" w:hAnsi="Calibri" w:cs="Calibri"/>
          <w:sz w:val="22"/>
          <w:szCs w:val="22"/>
          <w:lang w:val="es-AR" w:eastAsia="es-AR"/>
        </w:rPr>
      </w:pPr>
      <w:r>
        <w:rPr>
          <w:rFonts w:ascii="Calibri" w:hAnsi="Calibri" w:cs="Calibri"/>
          <w:sz w:val="22"/>
          <w:szCs w:val="22"/>
          <w:lang w:val="es-AR" w:eastAsia="es-AR"/>
        </w:rPr>
        <w:t xml:space="preserve">     Lic. María José Licio </w:t>
      </w:r>
      <w:proofErr w:type="spellStart"/>
      <w:r>
        <w:rPr>
          <w:rFonts w:ascii="Calibri" w:hAnsi="Calibri" w:cs="Calibri"/>
          <w:sz w:val="22"/>
          <w:szCs w:val="22"/>
          <w:lang w:val="es-AR" w:eastAsia="es-AR"/>
        </w:rPr>
        <w:t>Rinaldi</w:t>
      </w:r>
      <w:proofErr w:type="spellEnd"/>
      <w:r>
        <w:rPr>
          <w:rFonts w:ascii="Calibri" w:hAnsi="Calibri" w:cs="Calibri"/>
          <w:sz w:val="22"/>
          <w:szCs w:val="22"/>
          <w:lang w:val="es-AR" w:eastAsia="es-AR"/>
        </w:rPr>
        <w:t xml:space="preserve">                                                                         Lic. Leandro </w:t>
      </w:r>
      <w:proofErr w:type="spellStart"/>
      <w:r>
        <w:rPr>
          <w:rFonts w:ascii="Calibri" w:hAnsi="Calibri" w:cs="Calibri"/>
          <w:sz w:val="22"/>
          <w:szCs w:val="22"/>
          <w:lang w:val="es-AR" w:eastAsia="es-AR"/>
        </w:rPr>
        <w:t>Goroyesky</w:t>
      </w:r>
      <w:proofErr w:type="spellEnd"/>
    </w:p>
    <w:p w:rsidR="00EA0CF7" w:rsidRPr="00E91A9F" w:rsidRDefault="00E91A9F" w:rsidP="00E91A9F">
      <w:pPr>
        <w:shd w:val="clear" w:color="auto" w:fill="FFFFFF"/>
        <w:rPr>
          <w:rFonts w:ascii="Calibri" w:hAnsi="Calibri" w:cs="Calibri"/>
          <w:b/>
          <w:sz w:val="22"/>
          <w:szCs w:val="22"/>
          <w:lang w:val="es-AR" w:eastAsia="es-AR"/>
        </w:rPr>
      </w:pPr>
      <w:r w:rsidRPr="00E91A9F">
        <w:rPr>
          <w:rFonts w:ascii="Calibri" w:hAnsi="Calibri" w:cs="Calibri"/>
          <w:b/>
          <w:sz w:val="22"/>
          <w:szCs w:val="22"/>
          <w:lang w:val="es-AR" w:eastAsia="es-AR"/>
        </w:rPr>
        <w:t xml:space="preserve">Subdirectora de Formación Técnica                                    </w:t>
      </w:r>
      <w:r>
        <w:rPr>
          <w:rFonts w:ascii="Calibri" w:hAnsi="Calibri" w:cs="Calibri"/>
          <w:b/>
          <w:sz w:val="22"/>
          <w:szCs w:val="22"/>
          <w:lang w:val="es-AR" w:eastAsia="es-AR"/>
        </w:rPr>
        <w:t xml:space="preserve">      </w:t>
      </w:r>
      <w:r w:rsidRPr="00E91A9F">
        <w:rPr>
          <w:rFonts w:ascii="Calibri" w:hAnsi="Calibri" w:cs="Calibri"/>
          <w:b/>
          <w:sz w:val="22"/>
          <w:szCs w:val="22"/>
          <w:lang w:val="es-AR" w:eastAsia="es-AR"/>
        </w:rPr>
        <w:t>Director Provincial de Educación Superior</w:t>
      </w:r>
    </w:p>
    <w:sectPr w:rsidR="00EA0CF7" w:rsidRPr="00E91A9F" w:rsidSect="00556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11" w:rsidRDefault="008B2411">
      <w:r>
        <w:separator/>
      </w:r>
    </w:p>
  </w:endnote>
  <w:endnote w:type="continuationSeparator" w:id="0">
    <w:p w:rsidR="008B2411" w:rsidRDefault="008B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88" w:rsidRDefault="00D87D88">
    <w:pPr>
      <w:pStyle w:val="Piedepgina"/>
    </w:pPr>
  </w:p>
  <w:p w:rsidR="00D87D88" w:rsidRDefault="00D87D88">
    <w:pPr>
      <w:pStyle w:val="Piedepgina"/>
    </w:pPr>
    <w:r>
      <w:rPr>
        <w:noProof/>
        <w:lang w:val="es-AR" w:eastAsia="es-AR"/>
      </w:rPr>
      <w:drawing>
        <wp:inline distT="0" distB="0" distL="0" distR="0" wp14:anchorId="2D5FE4FC" wp14:editId="52E059DC">
          <wp:extent cx="5581015" cy="1067556"/>
          <wp:effectExtent l="0" t="0" r="63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inferior Direccion de educacion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106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11" w:rsidRDefault="008B2411">
      <w:r>
        <w:separator/>
      </w:r>
    </w:p>
  </w:footnote>
  <w:footnote w:type="continuationSeparator" w:id="0">
    <w:p w:rsidR="008B2411" w:rsidRDefault="008B2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87D88" w:rsidP="00DE752C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671998CC" wp14:editId="5C07AC0A">
          <wp:extent cx="5581015" cy="547410"/>
          <wp:effectExtent l="0" t="0" r="635" b="508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FF" w:rsidRDefault="007242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B35D8"/>
    <w:multiLevelType w:val="hybridMultilevel"/>
    <w:tmpl w:val="C5C6CB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129F8"/>
    <w:multiLevelType w:val="hybridMultilevel"/>
    <w:tmpl w:val="B044C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D0D1229"/>
    <w:multiLevelType w:val="hybridMultilevel"/>
    <w:tmpl w:val="1B2840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8A7E3A"/>
    <w:multiLevelType w:val="hybridMultilevel"/>
    <w:tmpl w:val="8E4A3D68"/>
    <w:lvl w:ilvl="0" w:tplc="2C0A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0591"/>
    <w:rsid w:val="00034351"/>
    <w:rsid w:val="0004639C"/>
    <w:rsid w:val="00065B8F"/>
    <w:rsid w:val="00093636"/>
    <w:rsid w:val="000A33E8"/>
    <w:rsid w:val="000B502A"/>
    <w:rsid w:val="000B5F9A"/>
    <w:rsid w:val="000C1C6A"/>
    <w:rsid w:val="000C62BC"/>
    <w:rsid w:val="000D17CF"/>
    <w:rsid w:val="000F39A1"/>
    <w:rsid w:val="0011251E"/>
    <w:rsid w:val="0012214D"/>
    <w:rsid w:val="00135D87"/>
    <w:rsid w:val="00143ED6"/>
    <w:rsid w:val="00145121"/>
    <w:rsid w:val="00151021"/>
    <w:rsid w:val="00152742"/>
    <w:rsid w:val="001706BD"/>
    <w:rsid w:val="001B0004"/>
    <w:rsid w:val="001B5C6A"/>
    <w:rsid w:val="001B5D2C"/>
    <w:rsid w:val="001B7BBE"/>
    <w:rsid w:val="00230545"/>
    <w:rsid w:val="00250F92"/>
    <w:rsid w:val="00252D1C"/>
    <w:rsid w:val="00254674"/>
    <w:rsid w:val="00287AEA"/>
    <w:rsid w:val="00292A87"/>
    <w:rsid w:val="002B4D70"/>
    <w:rsid w:val="002C1E8F"/>
    <w:rsid w:val="002F2501"/>
    <w:rsid w:val="00337596"/>
    <w:rsid w:val="00346DF5"/>
    <w:rsid w:val="00346F49"/>
    <w:rsid w:val="00361F5B"/>
    <w:rsid w:val="0036539C"/>
    <w:rsid w:val="003736E4"/>
    <w:rsid w:val="003822FE"/>
    <w:rsid w:val="00392066"/>
    <w:rsid w:val="003A4C2F"/>
    <w:rsid w:val="003A764C"/>
    <w:rsid w:val="003B21A3"/>
    <w:rsid w:val="003C56DC"/>
    <w:rsid w:val="003D4781"/>
    <w:rsid w:val="003E49BD"/>
    <w:rsid w:val="003F3032"/>
    <w:rsid w:val="003F564D"/>
    <w:rsid w:val="00425A22"/>
    <w:rsid w:val="0044317A"/>
    <w:rsid w:val="00450284"/>
    <w:rsid w:val="004562B1"/>
    <w:rsid w:val="00462208"/>
    <w:rsid w:val="00466B3A"/>
    <w:rsid w:val="00475900"/>
    <w:rsid w:val="0048245C"/>
    <w:rsid w:val="004842D2"/>
    <w:rsid w:val="00492AA4"/>
    <w:rsid w:val="004A55BB"/>
    <w:rsid w:val="004B25A5"/>
    <w:rsid w:val="004C6035"/>
    <w:rsid w:val="004E69B4"/>
    <w:rsid w:val="004F6512"/>
    <w:rsid w:val="005051BA"/>
    <w:rsid w:val="00546EA7"/>
    <w:rsid w:val="00552938"/>
    <w:rsid w:val="00556E8A"/>
    <w:rsid w:val="00565E85"/>
    <w:rsid w:val="00576750"/>
    <w:rsid w:val="00584641"/>
    <w:rsid w:val="0058575F"/>
    <w:rsid w:val="00591091"/>
    <w:rsid w:val="005A7B7A"/>
    <w:rsid w:val="005C188E"/>
    <w:rsid w:val="005D47A2"/>
    <w:rsid w:val="005D70F8"/>
    <w:rsid w:val="005D7B08"/>
    <w:rsid w:val="005E5685"/>
    <w:rsid w:val="005F3B7F"/>
    <w:rsid w:val="006306C8"/>
    <w:rsid w:val="00650FFC"/>
    <w:rsid w:val="006532B1"/>
    <w:rsid w:val="00662145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242FF"/>
    <w:rsid w:val="00731A1D"/>
    <w:rsid w:val="0074003C"/>
    <w:rsid w:val="007527B8"/>
    <w:rsid w:val="007601A4"/>
    <w:rsid w:val="00761FE5"/>
    <w:rsid w:val="0076239C"/>
    <w:rsid w:val="007675C5"/>
    <w:rsid w:val="0077130E"/>
    <w:rsid w:val="007777FF"/>
    <w:rsid w:val="00777D06"/>
    <w:rsid w:val="0078572F"/>
    <w:rsid w:val="00796D8B"/>
    <w:rsid w:val="00797CEA"/>
    <w:rsid w:val="007A18EC"/>
    <w:rsid w:val="007A46E5"/>
    <w:rsid w:val="007B0E11"/>
    <w:rsid w:val="007B1506"/>
    <w:rsid w:val="007B3CD4"/>
    <w:rsid w:val="007C3FF6"/>
    <w:rsid w:val="007D3BF9"/>
    <w:rsid w:val="007F5665"/>
    <w:rsid w:val="007F5C79"/>
    <w:rsid w:val="007F71BA"/>
    <w:rsid w:val="008021AE"/>
    <w:rsid w:val="008026BF"/>
    <w:rsid w:val="008216F5"/>
    <w:rsid w:val="00840C54"/>
    <w:rsid w:val="00861746"/>
    <w:rsid w:val="008622DF"/>
    <w:rsid w:val="00877179"/>
    <w:rsid w:val="00893DB8"/>
    <w:rsid w:val="008B2411"/>
    <w:rsid w:val="008C1543"/>
    <w:rsid w:val="008D27B6"/>
    <w:rsid w:val="008E2391"/>
    <w:rsid w:val="008F1AC2"/>
    <w:rsid w:val="008F4C3A"/>
    <w:rsid w:val="009011BA"/>
    <w:rsid w:val="00926329"/>
    <w:rsid w:val="0094047B"/>
    <w:rsid w:val="00941C4F"/>
    <w:rsid w:val="0095756E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22A9A"/>
    <w:rsid w:val="00A33FC1"/>
    <w:rsid w:val="00A46DEA"/>
    <w:rsid w:val="00A47D97"/>
    <w:rsid w:val="00A52246"/>
    <w:rsid w:val="00A56602"/>
    <w:rsid w:val="00A57EB4"/>
    <w:rsid w:val="00A66913"/>
    <w:rsid w:val="00A72F4A"/>
    <w:rsid w:val="00A862FB"/>
    <w:rsid w:val="00A86F89"/>
    <w:rsid w:val="00A909BD"/>
    <w:rsid w:val="00A91F9E"/>
    <w:rsid w:val="00AA03B8"/>
    <w:rsid w:val="00AC5BE9"/>
    <w:rsid w:val="00AE49F5"/>
    <w:rsid w:val="00AF2263"/>
    <w:rsid w:val="00B028C4"/>
    <w:rsid w:val="00B07A99"/>
    <w:rsid w:val="00B11E35"/>
    <w:rsid w:val="00B42527"/>
    <w:rsid w:val="00B652D2"/>
    <w:rsid w:val="00B86F3F"/>
    <w:rsid w:val="00B95A39"/>
    <w:rsid w:val="00B96B01"/>
    <w:rsid w:val="00BA532F"/>
    <w:rsid w:val="00BB2E3C"/>
    <w:rsid w:val="00BC4457"/>
    <w:rsid w:val="00BD590D"/>
    <w:rsid w:val="00BF457C"/>
    <w:rsid w:val="00BF69E0"/>
    <w:rsid w:val="00C17656"/>
    <w:rsid w:val="00C17D57"/>
    <w:rsid w:val="00C23976"/>
    <w:rsid w:val="00C26A18"/>
    <w:rsid w:val="00C4075B"/>
    <w:rsid w:val="00C477BA"/>
    <w:rsid w:val="00C47D50"/>
    <w:rsid w:val="00C60852"/>
    <w:rsid w:val="00C634BF"/>
    <w:rsid w:val="00C90C8C"/>
    <w:rsid w:val="00CB36C1"/>
    <w:rsid w:val="00CD2C08"/>
    <w:rsid w:val="00CE2F63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4281"/>
    <w:rsid w:val="00D76D4D"/>
    <w:rsid w:val="00D87D88"/>
    <w:rsid w:val="00D938D4"/>
    <w:rsid w:val="00D97627"/>
    <w:rsid w:val="00DA7739"/>
    <w:rsid w:val="00DB3A06"/>
    <w:rsid w:val="00DC2BB0"/>
    <w:rsid w:val="00DC3977"/>
    <w:rsid w:val="00DC618F"/>
    <w:rsid w:val="00DC77F1"/>
    <w:rsid w:val="00DD37CA"/>
    <w:rsid w:val="00DE3883"/>
    <w:rsid w:val="00DE402F"/>
    <w:rsid w:val="00DE4F41"/>
    <w:rsid w:val="00DE5445"/>
    <w:rsid w:val="00DE752C"/>
    <w:rsid w:val="00DF2D89"/>
    <w:rsid w:val="00E000BB"/>
    <w:rsid w:val="00E15236"/>
    <w:rsid w:val="00E250B0"/>
    <w:rsid w:val="00E266AC"/>
    <w:rsid w:val="00E279EC"/>
    <w:rsid w:val="00E27FE9"/>
    <w:rsid w:val="00E47593"/>
    <w:rsid w:val="00E53F2F"/>
    <w:rsid w:val="00E55CBA"/>
    <w:rsid w:val="00E6472E"/>
    <w:rsid w:val="00E64ABE"/>
    <w:rsid w:val="00E660E1"/>
    <w:rsid w:val="00E91A9F"/>
    <w:rsid w:val="00E962A6"/>
    <w:rsid w:val="00EA0CF7"/>
    <w:rsid w:val="00EA72F0"/>
    <w:rsid w:val="00EB20C8"/>
    <w:rsid w:val="00EB7487"/>
    <w:rsid w:val="00EC0A60"/>
    <w:rsid w:val="00ED0EEF"/>
    <w:rsid w:val="00ED694E"/>
    <w:rsid w:val="00F53277"/>
    <w:rsid w:val="00FA1ABA"/>
    <w:rsid w:val="00FC0005"/>
    <w:rsid w:val="00FD7033"/>
    <w:rsid w:val="00FE2D69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D8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oo.gl/forms/TKEJXpgWeGpJ6hLn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7QbXavzM5n8Ykx0d1F3R1NicjQ/view?usp=sharin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90DF-FDF8-48FA-BB03-D91D11A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susy5656</cp:lastModifiedBy>
  <cp:revision>2</cp:revision>
  <cp:lastPrinted>2017-02-09T15:48:00Z</cp:lastPrinted>
  <dcterms:created xsi:type="dcterms:W3CDTF">2017-04-24T12:46:00Z</dcterms:created>
  <dcterms:modified xsi:type="dcterms:W3CDTF">2017-04-24T12:46:00Z</dcterms:modified>
</cp:coreProperties>
</file>