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shd w:val="clear" w:color="auto" w:fill="333333"/>
        <w:tblCellMar>
          <w:left w:w="0" w:type="dxa"/>
          <w:right w:w="0" w:type="dxa"/>
        </w:tblCellMar>
        <w:tblLook w:val="04A0" w:firstRow="1" w:lastRow="0" w:firstColumn="1" w:lastColumn="0" w:noHBand="0" w:noVBand="1"/>
      </w:tblPr>
      <w:tblGrid>
        <w:gridCol w:w="8532"/>
      </w:tblGrid>
      <w:tr w:rsidR="00D84E82" w:rsidRPr="00D84E82" w:rsidTr="00D84E82">
        <w:trPr>
          <w:trHeight w:val="375"/>
          <w:tblCellSpacing w:w="7" w:type="dxa"/>
        </w:trPr>
        <w:tc>
          <w:tcPr>
            <w:tcW w:w="5000" w:type="pct"/>
            <w:shd w:val="clear" w:color="auto" w:fill="CCCCCC"/>
            <w:vAlign w:val="center"/>
            <w:hideMark/>
          </w:tcPr>
          <w:p w:rsidR="00D84E82" w:rsidRPr="00D84E82" w:rsidRDefault="00D84E82" w:rsidP="00D84E82">
            <w:pPr>
              <w:spacing w:after="0" w:line="240" w:lineRule="auto"/>
              <w:rPr>
                <w:rFonts w:ascii="Times New Roman" w:eastAsia="Times New Roman" w:hAnsi="Times New Roman" w:cs="Times New Roman"/>
                <w:sz w:val="24"/>
                <w:szCs w:val="24"/>
                <w:lang w:eastAsia="es-ES"/>
              </w:rPr>
            </w:pPr>
            <w:r w:rsidRPr="00D84E82">
              <w:rPr>
                <w:rFonts w:ascii="Verdana" w:eastAsia="Times New Roman" w:hAnsi="Verdana" w:cs="Times New Roman"/>
                <w:b/>
                <w:bCs/>
                <w:color w:val="000000"/>
                <w:sz w:val="20"/>
                <w:szCs w:val="20"/>
                <w:lang w:eastAsia="es-ES"/>
              </w:rPr>
              <w:t> 2da Jornada Institucional del PNFP - Mensaje grupal</w:t>
            </w:r>
            <w:r w:rsidRPr="00D84E82">
              <w:rPr>
                <w:rFonts w:ascii="Times New Roman" w:eastAsia="Times New Roman" w:hAnsi="Times New Roman" w:cs="Times New Roman"/>
                <w:sz w:val="24"/>
                <w:szCs w:val="24"/>
                <w:lang w:eastAsia="es-ES"/>
              </w:rPr>
              <w:t xml:space="preserve"> </w:t>
            </w:r>
          </w:p>
        </w:tc>
      </w:tr>
      <w:tr w:rsidR="00D84E82" w:rsidRPr="00D84E82" w:rsidTr="00D84E82">
        <w:trPr>
          <w:tblCellSpacing w:w="7" w:type="dxa"/>
        </w:trPr>
        <w:tc>
          <w:tcPr>
            <w:tcW w:w="0" w:type="auto"/>
            <w:shd w:val="clear" w:color="auto" w:fill="333333"/>
            <w:vAlign w:val="center"/>
            <w:hideMark/>
          </w:tcPr>
          <w:tbl>
            <w:tblPr>
              <w:tblW w:w="5000" w:type="pct"/>
              <w:tblCellSpacing w:w="52" w:type="dxa"/>
              <w:shd w:val="clear" w:color="auto" w:fill="F6F6F6"/>
              <w:tblCellMar>
                <w:top w:w="15" w:type="dxa"/>
                <w:left w:w="15" w:type="dxa"/>
                <w:bottom w:w="15" w:type="dxa"/>
                <w:right w:w="15" w:type="dxa"/>
              </w:tblCellMar>
              <w:tblLook w:val="04A0" w:firstRow="1" w:lastRow="0" w:firstColumn="1" w:lastColumn="0" w:noHBand="0" w:noVBand="1"/>
            </w:tblPr>
            <w:tblGrid>
              <w:gridCol w:w="8504"/>
            </w:tblGrid>
            <w:tr w:rsidR="00D84E82" w:rsidRPr="00D84E82">
              <w:trPr>
                <w:tblCellSpacing w:w="52" w:type="dxa"/>
              </w:trPr>
              <w:tc>
                <w:tcPr>
                  <w:tcW w:w="0" w:type="auto"/>
                  <w:shd w:val="clear" w:color="auto" w:fill="F6F6F6"/>
                  <w:vAlign w:val="center"/>
                  <w:hideMark/>
                </w:tcPr>
                <w:p w:rsidR="00D84E82" w:rsidRPr="00D84E82" w:rsidRDefault="00D84E82" w:rsidP="00D84E82">
                  <w:pPr>
                    <w:spacing w:before="100" w:beforeAutospacing="1" w:after="100" w:afterAutospacing="1" w:line="240" w:lineRule="auto"/>
                    <w:rPr>
                      <w:rFonts w:ascii="Verdana" w:eastAsia="Times New Roman" w:hAnsi="Verdana" w:cs="Times New Roman"/>
                      <w:color w:val="000000"/>
                      <w:sz w:val="20"/>
                      <w:szCs w:val="20"/>
                      <w:lang w:eastAsia="es-ES"/>
                    </w:rPr>
                  </w:pPr>
                  <w:r w:rsidRPr="00D84E82">
                    <w:rPr>
                      <w:rFonts w:ascii="Verdana" w:eastAsia="Times New Roman" w:hAnsi="Verdana" w:cs="Times New Roman"/>
                      <w:color w:val="000000"/>
                      <w:sz w:val="24"/>
                      <w:szCs w:val="24"/>
                      <w:lang w:eastAsia="es-ES"/>
                    </w:rPr>
                    <w:t>Informamos que el</w:t>
                  </w:r>
                  <w:r w:rsidRPr="00D84E82">
                    <w:rPr>
                      <w:rFonts w:ascii="Verdana" w:eastAsia="Times New Roman" w:hAnsi="Verdana" w:cs="Times New Roman"/>
                      <w:b/>
                      <w:bCs/>
                      <w:color w:val="000000"/>
                      <w:sz w:val="24"/>
                      <w:szCs w:val="24"/>
                      <w:shd w:val="clear" w:color="auto" w:fill="FFFF00"/>
                      <w:lang w:eastAsia="es-ES"/>
                    </w:rPr>
                    <w:t xml:space="preserve"> jueves 25 de junio</w:t>
                  </w:r>
                  <w:r w:rsidRPr="00D84E82">
                    <w:rPr>
                      <w:rFonts w:ascii="Verdana" w:eastAsia="Times New Roman" w:hAnsi="Verdana" w:cs="Times New Roman"/>
                      <w:color w:val="000000"/>
                      <w:sz w:val="24"/>
                      <w:szCs w:val="24"/>
                      <w:shd w:val="clear" w:color="auto" w:fill="FFFF00"/>
                      <w:lang w:eastAsia="es-ES"/>
                    </w:rPr>
                    <w:t xml:space="preserve"> </w:t>
                  </w:r>
                  <w:r w:rsidRPr="00D84E82">
                    <w:rPr>
                      <w:rFonts w:ascii="Verdana" w:eastAsia="Times New Roman" w:hAnsi="Verdana" w:cs="Times New Roman"/>
                      <w:color w:val="000000"/>
                      <w:sz w:val="24"/>
                      <w:szCs w:val="24"/>
                      <w:lang w:eastAsia="es-ES"/>
                    </w:rPr>
                    <w:t>se desarrollará en nuestro instituto la segunda Jornada Institucional del Programa Nacional de Formación Permanente. Esta Jornada tendrá como objetivo la elaboración conjunta del Plan de Trabajo Institucional en el marco del Plan de Gobierno Institucional que comenzamos a construir en la Primera Jornada de Mayo 2015. En nuestra página web tienen disponible el guión enviado por el Equipo PNFP de Educación Superior:</w:t>
                  </w:r>
                </w:p>
                <w:p w:rsidR="00D84E82" w:rsidRPr="00D84E82" w:rsidRDefault="00D84E82" w:rsidP="00D84E82">
                  <w:pPr>
                    <w:spacing w:before="100" w:beforeAutospacing="1" w:after="100" w:afterAutospacing="1" w:line="240" w:lineRule="auto"/>
                    <w:rPr>
                      <w:rFonts w:ascii="Verdana" w:eastAsia="Times New Roman" w:hAnsi="Verdana" w:cs="Times New Roman"/>
                      <w:color w:val="000000"/>
                      <w:sz w:val="20"/>
                      <w:szCs w:val="20"/>
                      <w:lang w:eastAsia="es-ES"/>
                    </w:rPr>
                  </w:pPr>
                  <w:hyperlink r:id="rId5" w:tgtFrame="_blank" w:history="1">
                    <w:r w:rsidRPr="00D84E82">
                      <w:rPr>
                        <w:rFonts w:ascii="Verdana" w:eastAsia="Times New Roman" w:hAnsi="Verdana" w:cs="Times New Roman"/>
                        <w:color w:val="0000FF"/>
                        <w:sz w:val="24"/>
                        <w:szCs w:val="24"/>
                        <w:u w:val="single"/>
                        <w:lang w:eastAsia="es-ES"/>
                      </w:rPr>
                      <w:t>http://isfd52.bue.infd.edu.ar/sitio/index.cgi?wid_seccion=36&amp;wid_item=148</w:t>
                    </w:r>
                  </w:hyperlink>
                </w:p>
                <w:p w:rsidR="00D84E82" w:rsidRPr="00D84E82" w:rsidRDefault="00D84E82" w:rsidP="00D84E82">
                  <w:pPr>
                    <w:spacing w:before="100" w:beforeAutospacing="1" w:after="100" w:afterAutospacing="1" w:line="240" w:lineRule="auto"/>
                    <w:rPr>
                      <w:rFonts w:ascii="Verdana" w:eastAsia="Times New Roman" w:hAnsi="Verdana" w:cs="Times New Roman"/>
                      <w:color w:val="000000"/>
                      <w:sz w:val="20"/>
                      <w:szCs w:val="20"/>
                      <w:lang w:eastAsia="es-ES"/>
                    </w:rPr>
                  </w:pPr>
                  <w:r w:rsidRPr="00D84E82">
                    <w:rPr>
                      <w:rFonts w:ascii="Verdana" w:eastAsia="Times New Roman" w:hAnsi="Verdana" w:cs="Times New Roman"/>
                      <w:color w:val="000000"/>
                      <w:sz w:val="20"/>
                      <w:szCs w:val="20"/>
                      <w:lang w:eastAsia="es-ES"/>
                    </w:rPr>
                    <w:t> </w:t>
                  </w:r>
                </w:p>
                <w:p w:rsidR="00D84E82" w:rsidRPr="00D84E82" w:rsidRDefault="00D84E82" w:rsidP="00D84E82">
                  <w:pPr>
                    <w:spacing w:before="100" w:beforeAutospacing="1" w:after="100" w:afterAutospacing="1" w:line="240" w:lineRule="auto"/>
                    <w:rPr>
                      <w:rFonts w:ascii="Verdana" w:eastAsia="Times New Roman" w:hAnsi="Verdana" w:cs="Times New Roman"/>
                      <w:color w:val="000000"/>
                      <w:sz w:val="20"/>
                      <w:szCs w:val="20"/>
                      <w:lang w:eastAsia="es-ES"/>
                    </w:rPr>
                  </w:pPr>
                  <w:r w:rsidRPr="00D84E82">
                    <w:rPr>
                      <w:rFonts w:ascii="Verdana" w:eastAsia="Times New Roman" w:hAnsi="Verdana" w:cs="Times New Roman"/>
                      <w:b/>
                      <w:bCs/>
                      <w:color w:val="000000"/>
                      <w:sz w:val="24"/>
                      <w:szCs w:val="24"/>
                      <w:shd w:val="clear" w:color="auto" w:fill="FFFF00"/>
                      <w:lang w:eastAsia="es-ES"/>
                    </w:rPr>
                    <w:t xml:space="preserve">Será únicamente en la Sede Rivadavia de 18 a 22 </w:t>
                  </w:r>
                  <w:proofErr w:type="spellStart"/>
                  <w:r w:rsidRPr="00D84E82">
                    <w:rPr>
                      <w:rFonts w:ascii="Verdana" w:eastAsia="Times New Roman" w:hAnsi="Verdana" w:cs="Times New Roman"/>
                      <w:b/>
                      <w:bCs/>
                      <w:color w:val="000000"/>
                      <w:sz w:val="24"/>
                      <w:szCs w:val="24"/>
                      <w:shd w:val="clear" w:color="auto" w:fill="FFFF00"/>
                      <w:lang w:eastAsia="es-ES"/>
                    </w:rPr>
                    <w:t>hs</w:t>
                  </w:r>
                  <w:proofErr w:type="spellEnd"/>
                  <w:r w:rsidRPr="00D84E82">
                    <w:rPr>
                      <w:rFonts w:ascii="Verdana" w:eastAsia="Times New Roman" w:hAnsi="Verdana" w:cs="Times New Roman"/>
                      <w:b/>
                      <w:bCs/>
                      <w:color w:val="000000"/>
                      <w:sz w:val="24"/>
                      <w:szCs w:val="24"/>
                      <w:shd w:val="clear" w:color="auto" w:fill="FFFF00"/>
                      <w:lang w:eastAsia="es-ES"/>
                    </w:rPr>
                    <w:t xml:space="preserve">. Allí están convocados con </w:t>
                  </w:r>
                  <w:proofErr w:type="spellStart"/>
                  <w:r w:rsidRPr="00D84E82">
                    <w:rPr>
                      <w:rFonts w:ascii="Verdana" w:eastAsia="Times New Roman" w:hAnsi="Verdana" w:cs="Times New Roman"/>
                      <w:b/>
                      <w:bCs/>
                      <w:color w:val="000000"/>
                      <w:sz w:val="24"/>
                      <w:szCs w:val="24"/>
                      <w:shd w:val="clear" w:color="auto" w:fill="FFFF00"/>
                      <w:lang w:eastAsia="es-ES"/>
                    </w:rPr>
                    <w:t>caracter</w:t>
                  </w:r>
                  <w:proofErr w:type="spellEnd"/>
                  <w:r w:rsidRPr="00D84E82">
                    <w:rPr>
                      <w:rFonts w:ascii="Verdana" w:eastAsia="Times New Roman" w:hAnsi="Verdana" w:cs="Times New Roman"/>
                      <w:b/>
                      <w:bCs/>
                      <w:color w:val="000000"/>
                      <w:sz w:val="24"/>
                      <w:szCs w:val="24"/>
                      <w:shd w:val="clear" w:color="auto" w:fill="FFFF00"/>
                      <w:lang w:eastAsia="es-ES"/>
                    </w:rPr>
                    <w:t xml:space="preserve"> de asistencia obligatoria los docentes y estudiantes de todas las sedes y turnos.</w:t>
                  </w:r>
                </w:p>
                <w:p w:rsidR="00D84E82" w:rsidRPr="00D84E82" w:rsidRDefault="00D84E82" w:rsidP="00D84E82">
                  <w:pPr>
                    <w:spacing w:before="100" w:beforeAutospacing="1" w:after="100" w:afterAutospacing="1" w:line="240" w:lineRule="auto"/>
                    <w:rPr>
                      <w:rFonts w:ascii="Verdana" w:eastAsia="Times New Roman" w:hAnsi="Verdana" w:cs="Times New Roman"/>
                      <w:color w:val="000000"/>
                      <w:sz w:val="20"/>
                      <w:szCs w:val="20"/>
                      <w:lang w:eastAsia="es-ES"/>
                    </w:rPr>
                  </w:pPr>
                  <w:r w:rsidRPr="00D84E82">
                    <w:rPr>
                      <w:rFonts w:ascii="Verdana" w:eastAsia="Times New Roman" w:hAnsi="Verdana" w:cs="Times New Roman"/>
                      <w:color w:val="000000"/>
                      <w:sz w:val="20"/>
                      <w:szCs w:val="20"/>
                      <w:lang w:eastAsia="es-ES"/>
                    </w:rPr>
                    <w:t> </w:t>
                  </w:r>
                </w:p>
                <w:p w:rsidR="00D84E82" w:rsidRPr="00D84E82" w:rsidRDefault="00D84E82" w:rsidP="00D84E82">
                  <w:pPr>
                    <w:spacing w:before="100" w:beforeAutospacing="1" w:after="100" w:afterAutospacing="1" w:line="240" w:lineRule="auto"/>
                    <w:rPr>
                      <w:rFonts w:ascii="Verdana" w:eastAsia="Times New Roman" w:hAnsi="Verdana" w:cs="Times New Roman"/>
                      <w:color w:val="000000"/>
                      <w:sz w:val="20"/>
                      <w:szCs w:val="20"/>
                      <w:lang w:eastAsia="es-ES"/>
                    </w:rPr>
                  </w:pPr>
                  <w:r w:rsidRPr="00D84E82">
                    <w:rPr>
                      <w:rFonts w:ascii="Verdana" w:eastAsia="Times New Roman" w:hAnsi="Verdana" w:cs="Times New Roman"/>
                      <w:color w:val="000000"/>
                      <w:sz w:val="24"/>
                      <w:szCs w:val="24"/>
                      <w:lang w:eastAsia="es-ES"/>
                    </w:rPr>
                    <w:t>Las otras tres sedes (</w:t>
                  </w:r>
                  <w:proofErr w:type="spellStart"/>
                  <w:r w:rsidRPr="00D84E82">
                    <w:rPr>
                      <w:rFonts w:ascii="Verdana" w:eastAsia="Times New Roman" w:hAnsi="Verdana" w:cs="Times New Roman"/>
                      <w:color w:val="000000"/>
                      <w:sz w:val="24"/>
                      <w:szCs w:val="24"/>
                      <w:lang w:eastAsia="es-ES"/>
                    </w:rPr>
                    <w:t>Boulogne</w:t>
                  </w:r>
                  <w:proofErr w:type="spellEnd"/>
                  <w:r w:rsidRPr="00D84E82">
                    <w:rPr>
                      <w:rFonts w:ascii="Verdana" w:eastAsia="Times New Roman" w:hAnsi="Verdana" w:cs="Times New Roman"/>
                      <w:color w:val="000000"/>
                      <w:sz w:val="24"/>
                      <w:szCs w:val="24"/>
                      <w:lang w:eastAsia="es-ES"/>
                    </w:rPr>
                    <w:t>, Martín y Omar 235 y 25 de Mayo 714) no abrirán ese día.</w:t>
                  </w:r>
                </w:p>
                <w:p w:rsidR="00D84E82" w:rsidRPr="00D84E82" w:rsidRDefault="00D84E82" w:rsidP="00D84E82">
                  <w:pPr>
                    <w:spacing w:before="100" w:beforeAutospacing="1" w:after="100" w:afterAutospacing="1" w:line="240" w:lineRule="auto"/>
                    <w:rPr>
                      <w:rFonts w:ascii="Verdana" w:eastAsia="Times New Roman" w:hAnsi="Verdana" w:cs="Times New Roman"/>
                      <w:color w:val="000000"/>
                      <w:sz w:val="20"/>
                      <w:szCs w:val="20"/>
                      <w:lang w:eastAsia="es-ES"/>
                    </w:rPr>
                  </w:pPr>
                  <w:r w:rsidRPr="00D84E82">
                    <w:rPr>
                      <w:rFonts w:ascii="Verdana" w:eastAsia="Times New Roman" w:hAnsi="Verdana" w:cs="Times New Roman"/>
                      <w:color w:val="000000"/>
                      <w:sz w:val="20"/>
                      <w:szCs w:val="20"/>
                      <w:lang w:eastAsia="es-ES"/>
                    </w:rPr>
                    <w:t> </w:t>
                  </w:r>
                </w:p>
                <w:p w:rsidR="00D84E82" w:rsidRPr="00D84E82" w:rsidRDefault="00D84E82" w:rsidP="00D84E82">
                  <w:pPr>
                    <w:spacing w:before="100" w:beforeAutospacing="1" w:after="100" w:afterAutospacing="1" w:line="240" w:lineRule="auto"/>
                    <w:rPr>
                      <w:rFonts w:ascii="Verdana" w:eastAsia="Times New Roman" w:hAnsi="Verdana" w:cs="Times New Roman"/>
                      <w:color w:val="000000"/>
                      <w:sz w:val="20"/>
                      <w:szCs w:val="20"/>
                      <w:lang w:eastAsia="es-ES"/>
                    </w:rPr>
                  </w:pPr>
                  <w:proofErr w:type="spellStart"/>
                  <w:r w:rsidRPr="00D84E82">
                    <w:rPr>
                      <w:rFonts w:ascii="Verdana" w:eastAsia="Times New Roman" w:hAnsi="Verdana" w:cs="Times New Roman"/>
                      <w:color w:val="000000"/>
                      <w:sz w:val="24"/>
                      <w:szCs w:val="24"/>
                      <w:lang w:eastAsia="es-ES"/>
                    </w:rPr>
                    <w:t>Lxs</w:t>
                  </w:r>
                  <w:proofErr w:type="spellEnd"/>
                  <w:r w:rsidRPr="00D84E82">
                    <w:rPr>
                      <w:rFonts w:ascii="Verdana" w:eastAsia="Times New Roman" w:hAnsi="Verdana" w:cs="Times New Roman"/>
                      <w:color w:val="000000"/>
                      <w:sz w:val="24"/>
                      <w:szCs w:val="24"/>
                      <w:lang w:eastAsia="es-ES"/>
                    </w:rPr>
                    <w:t xml:space="preserve"> esperamos</w:t>
                  </w:r>
                  <w:proofErr w:type="gramStart"/>
                  <w:r w:rsidRPr="00D84E82">
                    <w:rPr>
                      <w:rFonts w:ascii="Verdana" w:eastAsia="Times New Roman" w:hAnsi="Verdana" w:cs="Times New Roman"/>
                      <w:color w:val="000000"/>
                      <w:sz w:val="24"/>
                      <w:szCs w:val="24"/>
                      <w:lang w:eastAsia="es-ES"/>
                    </w:rPr>
                    <w:t>!!</w:t>
                  </w:r>
                  <w:proofErr w:type="gramEnd"/>
                </w:p>
                <w:p w:rsidR="00D84E82" w:rsidRPr="00D84E82" w:rsidRDefault="00D84E82" w:rsidP="00D84E82">
                  <w:pPr>
                    <w:spacing w:before="100" w:beforeAutospacing="1" w:after="100" w:afterAutospacing="1" w:line="240" w:lineRule="auto"/>
                    <w:rPr>
                      <w:rFonts w:ascii="Verdana" w:eastAsia="Times New Roman" w:hAnsi="Verdana" w:cs="Times New Roman"/>
                      <w:color w:val="000000"/>
                      <w:sz w:val="20"/>
                      <w:szCs w:val="20"/>
                      <w:lang w:eastAsia="es-ES"/>
                    </w:rPr>
                  </w:pPr>
                  <w:r w:rsidRPr="00D84E82">
                    <w:rPr>
                      <w:rFonts w:ascii="Verdana" w:eastAsia="Times New Roman" w:hAnsi="Verdana" w:cs="Times New Roman"/>
                      <w:color w:val="000000"/>
                      <w:sz w:val="24"/>
                      <w:szCs w:val="24"/>
                      <w:lang w:eastAsia="es-ES"/>
                    </w:rPr>
                    <w:t>Abrazos</w:t>
                  </w:r>
                  <w:proofErr w:type="gramStart"/>
                  <w:r w:rsidRPr="00D84E82">
                    <w:rPr>
                      <w:rFonts w:ascii="Verdana" w:eastAsia="Times New Roman" w:hAnsi="Verdana" w:cs="Times New Roman"/>
                      <w:color w:val="000000"/>
                      <w:sz w:val="24"/>
                      <w:szCs w:val="24"/>
                      <w:lang w:eastAsia="es-ES"/>
                    </w:rPr>
                    <w:t>!</w:t>
                  </w:r>
                  <w:proofErr w:type="gramEnd"/>
                </w:p>
                <w:p w:rsidR="00D84E82" w:rsidRPr="00D84E82" w:rsidRDefault="00D84E82" w:rsidP="00D84E82">
                  <w:pPr>
                    <w:spacing w:before="100" w:beforeAutospacing="1" w:after="100" w:afterAutospacing="1" w:line="240" w:lineRule="auto"/>
                    <w:rPr>
                      <w:rFonts w:ascii="Verdana" w:eastAsia="Times New Roman" w:hAnsi="Verdana" w:cs="Times New Roman"/>
                      <w:color w:val="000000"/>
                      <w:sz w:val="20"/>
                      <w:szCs w:val="20"/>
                      <w:lang w:eastAsia="es-ES"/>
                    </w:rPr>
                  </w:pPr>
                  <w:r w:rsidRPr="00D84E82">
                    <w:rPr>
                      <w:rFonts w:ascii="Verdana" w:eastAsia="Times New Roman" w:hAnsi="Verdana" w:cs="Times New Roman"/>
                      <w:color w:val="000000"/>
                      <w:sz w:val="24"/>
                      <w:szCs w:val="24"/>
                      <w:lang w:eastAsia="es-ES"/>
                    </w:rPr>
                    <w:t xml:space="preserve">Roberto </w:t>
                  </w:r>
                  <w:proofErr w:type="spellStart"/>
                  <w:r w:rsidRPr="00D84E82">
                    <w:rPr>
                      <w:rFonts w:ascii="Verdana" w:eastAsia="Times New Roman" w:hAnsi="Verdana" w:cs="Times New Roman"/>
                      <w:color w:val="000000"/>
                      <w:sz w:val="24"/>
                      <w:szCs w:val="24"/>
                      <w:lang w:eastAsia="es-ES"/>
                    </w:rPr>
                    <w:t>Rossenblum</w:t>
                  </w:r>
                  <w:proofErr w:type="spellEnd"/>
                </w:p>
                <w:p w:rsidR="00D84E82" w:rsidRPr="00D84E82" w:rsidRDefault="00D84E82" w:rsidP="00D84E82">
                  <w:pPr>
                    <w:spacing w:before="100" w:beforeAutospacing="1" w:after="100" w:afterAutospacing="1" w:line="240" w:lineRule="auto"/>
                    <w:rPr>
                      <w:rFonts w:ascii="Verdana" w:eastAsia="Times New Roman" w:hAnsi="Verdana" w:cs="Times New Roman"/>
                      <w:color w:val="000000"/>
                      <w:sz w:val="20"/>
                      <w:szCs w:val="20"/>
                      <w:lang w:eastAsia="es-ES"/>
                    </w:rPr>
                  </w:pPr>
                  <w:r w:rsidRPr="00D84E82">
                    <w:rPr>
                      <w:rFonts w:ascii="Verdana" w:eastAsia="Times New Roman" w:hAnsi="Verdana" w:cs="Times New Roman"/>
                      <w:color w:val="000000"/>
                      <w:sz w:val="24"/>
                      <w:szCs w:val="24"/>
                      <w:lang w:eastAsia="es-ES"/>
                    </w:rPr>
                    <w:t>Director ISFD 52</w:t>
                  </w:r>
                </w:p>
              </w:tc>
            </w:tr>
          </w:tbl>
          <w:p w:rsidR="00D84E82" w:rsidRPr="00D84E82" w:rsidRDefault="00D84E82" w:rsidP="00D84E82">
            <w:pPr>
              <w:spacing w:after="0" w:line="240" w:lineRule="auto"/>
              <w:rPr>
                <w:rFonts w:ascii="Times New Roman" w:eastAsia="Times New Roman" w:hAnsi="Times New Roman" w:cs="Times New Roman"/>
                <w:sz w:val="24"/>
                <w:szCs w:val="24"/>
                <w:lang w:eastAsia="es-ES"/>
              </w:rPr>
            </w:pPr>
          </w:p>
        </w:tc>
      </w:tr>
    </w:tbl>
    <w:p w:rsidR="00F456E1" w:rsidRDefault="00D84E82">
      <w:bookmarkStart w:id="0" w:name="_GoBack"/>
      <w:bookmarkEnd w:id="0"/>
    </w:p>
    <w:sectPr w:rsidR="00F456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2"/>
    <w:rsid w:val="00371B94"/>
    <w:rsid w:val="00A361A8"/>
    <w:rsid w:val="00D84E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4E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84E82"/>
    <w:rPr>
      <w:b/>
      <w:bCs/>
    </w:rPr>
  </w:style>
  <w:style w:type="character" w:styleId="Hipervnculo">
    <w:name w:val="Hyperlink"/>
    <w:basedOn w:val="Fuentedeprrafopredeter"/>
    <w:uiPriority w:val="99"/>
    <w:semiHidden/>
    <w:unhideWhenUsed/>
    <w:rsid w:val="00D84E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4E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84E82"/>
    <w:rPr>
      <w:b/>
      <w:bCs/>
    </w:rPr>
  </w:style>
  <w:style w:type="character" w:styleId="Hipervnculo">
    <w:name w:val="Hyperlink"/>
    <w:basedOn w:val="Fuentedeprrafopredeter"/>
    <w:uiPriority w:val="99"/>
    <w:semiHidden/>
    <w:unhideWhenUsed/>
    <w:rsid w:val="00D84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fd52.bue.infd.edu.ar/sitio/index.cgi?wid_seccion=36&amp;wid_item=14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Rossenblum</dc:creator>
  <cp:lastModifiedBy>Roberto Rossenblum</cp:lastModifiedBy>
  <cp:revision>1</cp:revision>
  <dcterms:created xsi:type="dcterms:W3CDTF">2015-06-24T04:02:00Z</dcterms:created>
  <dcterms:modified xsi:type="dcterms:W3CDTF">2015-06-24T04:03:00Z</dcterms:modified>
</cp:coreProperties>
</file>