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27" w:rsidRDefault="00AC3080" w:rsidP="00AC3080">
      <w:pPr>
        <w:jc w:val="right"/>
      </w:pPr>
      <w:r w:rsidRPr="00AC3080">
        <w:rPr>
          <w:noProof/>
          <w:lang w:val="es-ES" w:eastAsia="es-ES"/>
        </w:rPr>
        <w:drawing>
          <wp:inline distT="0" distB="0" distL="0" distR="0">
            <wp:extent cx="2692400" cy="609600"/>
            <wp:effectExtent l="19050" t="0" r="0" b="0"/>
            <wp:docPr id="2" name="Imagen 1" descr="log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27" w:rsidRDefault="00A72927" w:rsidP="00A72927">
      <w:pPr>
        <w:pStyle w:val="Encabezado"/>
        <w:jc w:val="right"/>
      </w:pPr>
    </w:p>
    <w:p w:rsidR="00A72927" w:rsidRDefault="00A72927" w:rsidP="00A72927">
      <w:pPr>
        <w:spacing w:line="300" w:lineRule="exact"/>
        <w:jc w:val="both"/>
        <w:rPr>
          <w:rFonts w:ascii="Arial" w:hAnsi="Arial"/>
        </w:rPr>
      </w:pPr>
    </w:p>
    <w:p w:rsidR="00A72927" w:rsidRDefault="00A72927" w:rsidP="00A72927">
      <w:pPr>
        <w:spacing w:line="300" w:lineRule="exact"/>
        <w:jc w:val="both"/>
        <w:rPr>
          <w:rFonts w:ascii="Arial" w:hAnsi="Arial"/>
        </w:rPr>
      </w:pPr>
    </w:p>
    <w:p w:rsidR="00A72927" w:rsidRDefault="00A72927" w:rsidP="00A72927">
      <w:pPr>
        <w:pStyle w:val="Ttulo2"/>
        <w:rPr>
          <w:rFonts w:ascii="Franklin Gothic Medium" w:hAnsi="Franklin Gothic Medium"/>
          <w:b w:val="0"/>
          <w:sz w:val="28"/>
        </w:rPr>
      </w:pPr>
    </w:p>
    <w:p w:rsidR="00A72927" w:rsidRDefault="00AC3080" w:rsidP="00A72927">
      <w:pPr>
        <w:pStyle w:val="Ttulo2"/>
        <w:pBdr>
          <w:bottom w:val="single" w:sz="4" w:space="1" w:color="auto"/>
        </w:pBd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COMUNICACIÓN N°</w:t>
      </w:r>
      <w:r w:rsidR="008507CD">
        <w:rPr>
          <w:rFonts w:ascii="Lucida Sans" w:hAnsi="Lucida Sans"/>
          <w:sz w:val="24"/>
        </w:rPr>
        <w:t xml:space="preserve"> 46</w:t>
      </w:r>
    </w:p>
    <w:p w:rsidR="00A72927" w:rsidRDefault="00A72927" w:rsidP="00A72927">
      <w:pPr>
        <w:jc w:val="right"/>
        <w:rPr>
          <w:rFonts w:ascii="Arial" w:hAnsi="Arial"/>
          <w:lang w:val="es-MX"/>
        </w:rPr>
      </w:pPr>
    </w:p>
    <w:p w:rsidR="00A72927" w:rsidRDefault="00A72927" w:rsidP="00A72927">
      <w:pPr>
        <w:jc w:val="right"/>
        <w:rPr>
          <w:rFonts w:ascii="Arial" w:hAnsi="Arial"/>
          <w:sz w:val="18"/>
          <w:lang w:val="es-MX"/>
        </w:rPr>
      </w:pPr>
    </w:p>
    <w:p w:rsidR="00DA709C" w:rsidRDefault="00DA709C" w:rsidP="00A72927">
      <w:pPr>
        <w:jc w:val="right"/>
        <w:rPr>
          <w:rFonts w:ascii="Arial" w:hAnsi="Arial"/>
          <w:sz w:val="18"/>
          <w:lang w:val="es-MX"/>
        </w:rPr>
      </w:pPr>
    </w:p>
    <w:p w:rsidR="00A72927" w:rsidRPr="00AC3080" w:rsidRDefault="00A72927" w:rsidP="00A72927">
      <w:pPr>
        <w:jc w:val="right"/>
        <w:rPr>
          <w:rFonts w:asciiTheme="minorHAnsi" w:hAnsiTheme="minorHAnsi"/>
          <w:lang w:val="es-AR"/>
        </w:rPr>
      </w:pPr>
      <w:r w:rsidRPr="00AC3080">
        <w:rPr>
          <w:rFonts w:asciiTheme="minorHAnsi" w:hAnsiTheme="minorHAnsi"/>
          <w:lang w:val="es-AR"/>
        </w:rPr>
        <w:t xml:space="preserve">La Plata,  </w:t>
      </w:r>
      <w:r w:rsidR="008507CD">
        <w:rPr>
          <w:rFonts w:asciiTheme="minorHAnsi" w:hAnsiTheme="minorHAnsi"/>
          <w:lang w:val="es-AR"/>
        </w:rPr>
        <w:t>2</w:t>
      </w:r>
      <w:r w:rsidR="00AC3080" w:rsidRPr="00AC3080">
        <w:rPr>
          <w:rFonts w:asciiTheme="minorHAnsi" w:hAnsiTheme="minorHAnsi"/>
          <w:lang w:val="es-AR"/>
        </w:rPr>
        <w:t>8</w:t>
      </w:r>
      <w:r w:rsidRPr="00AC3080">
        <w:rPr>
          <w:rFonts w:asciiTheme="minorHAnsi" w:hAnsiTheme="minorHAnsi"/>
          <w:lang w:val="es-AR"/>
        </w:rPr>
        <w:t xml:space="preserve"> de </w:t>
      </w:r>
      <w:r w:rsidR="008507CD">
        <w:rPr>
          <w:rFonts w:asciiTheme="minorHAnsi" w:hAnsiTheme="minorHAnsi"/>
          <w:lang w:val="es-AR"/>
        </w:rPr>
        <w:t>Agosto</w:t>
      </w:r>
      <w:r w:rsidRPr="00AC3080">
        <w:rPr>
          <w:rFonts w:asciiTheme="minorHAnsi" w:hAnsiTheme="minorHAnsi"/>
          <w:lang w:val="es-AR"/>
        </w:rPr>
        <w:t xml:space="preserve"> de 201</w:t>
      </w:r>
      <w:r w:rsidR="00AC3080" w:rsidRPr="00AC3080">
        <w:rPr>
          <w:rFonts w:asciiTheme="minorHAnsi" w:hAnsiTheme="minorHAnsi"/>
          <w:lang w:val="es-AR"/>
        </w:rPr>
        <w:t>5</w:t>
      </w:r>
    </w:p>
    <w:p w:rsidR="00A72927" w:rsidRPr="00AC3080" w:rsidRDefault="00A72927" w:rsidP="00A72927">
      <w:pPr>
        <w:rPr>
          <w:rFonts w:ascii="Trebuchet MS" w:hAnsi="Trebuchet MS"/>
          <w:lang w:val="es-AR"/>
        </w:rPr>
      </w:pPr>
    </w:p>
    <w:p w:rsidR="00A72927" w:rsidRPr="00AC3080" w:rsidRDefault="00A72927" w:rsidP="00A72927">
      <w:pPr>
        <w:rPr>
          <w:rFonts w:ascii="Trebuchet MS" w:hAnsi="Trebuchet MS"/>
          <w:lang w:val="es-AR"/>
        </w:rPr>
      </w:pPr>
    </w:p>
    <w:p w:rsidR="00A72927" w:rsidRPr="00AC3080" w:rsidRDefault="00A72927" w:rsidP="00A72927">
      <w:pPr>
        <w:jc w:val="both"/>
        <w:rPr>
          <w:rFonts w:ascii="Trebuchet MS" w:hAnsi="Trebuchet MS"/>
          <w:lang w:val="es-AR"/>
        </w:rPr>
      </w:pPr>
    </w:p>
    <w:p w:rsidR="00A72927" w:rsidRPr="00AC3080" w:rsidRDefault="00A72927" w:rsidP="00A72927">
      <w:pPr>
        <w:jc w:val="both"/>
        <w:rPr>
          <w:rFonts w:asciiTheme="minorHAnsi" w:hAnsiTheme="minorHAnsi"/>
          <w:lang w:val="es-AR"/>
        </w:rPr>
      </w:pPr>
      <w:r w:rsidRPr="00AC3080">
        <w:rPr>
          <w:rFonts w:asciiTheme="minorHAnsi" w:hAnsiTheme="minorHAnsi"/>
          <w:lang w:val="es-AR"/>
        </w:rPr>
        <w:t>Sres</w:t>
      </w:r>
      <w:r w:rsidR="00AC3080" w:rsidRPr="00AC3080">
        <w:rPr>
          <w:rFonts w:asciiTheme="minorHAnsi" w:hAnsiTheme="minorHAnsi"/>
          <w:lang w:val="es-AR"/>
        </w:rPr>
        <w:t>/as</w:t>
      </w:r>
      <w:r w:rsidRPr="00AC3080">
        <w:rPr>
          <w:rFonts w:asciiTheme="minorHAnsi" w:hAnsiTheme="minorHAnsi"/>
          <w:lang w:val="es-AR"/>
        </w:rPr>
        <w:t xml:space="preserve">  Inspectores</w:t>
      </w:r>
      <w:r w:rsidR="00AC3080" w:rsidRPr="00AC3080">
        <w:rPr>
          <w:rFonts w:asciiTheme="minorHAnsi" w:hAnsiTheme="minorHAnsi"/>
          <w:lang w:val="es-AR"/>
        </w:rPr>
        <w:t>/as</w:t>
      </w:r>
    </w:p>
    <w:p w:rsidR="00A32080" w:rsidRPr="00AC3080" w:rsidRDefault="00A72927" w:rsidP="00A72927">
      <w:pPr>
        <w:rPr>
          <w:rFonts w:asciiTheme="minorHAnsi" w:hAnsiTheme="minorHAnsi"/>
          <w:lang w:val="es-AR"/>
        </w:rPr>
      </w:pPr>
      <w:r w:rsidRPr="00AC3080">
        <w:rPr>
          <w:rFonts w:asciiTheme="minorHAnsi" w:hAnsiTheme="minorHAnsi"/>
          <w:lang w:val="es-AR"/>
        </w:rPr>
        <w:t>Sres</w:t>
      </w:r>
      <w:r w:rsidR="00AC3080" w:rsidRPr="00AC3080">
        <w:rPr>
          <w:rFonts w:asciiTheme="minorHAnsi" w:hAnsiTheme="minorHAnsi"/>
          <w:lang w:val="es-AR"/>
        </w:rPr>
        <w:t>/as</w:t>
      </w:r>
      <w:r w:rsidRPr="00AC3080">
        <w:rPr>
          <w:rFonts w:asciiTheme="minorHAnsi" w:hAnsiTheme="minorHAnsi"/>
          <w:lang w:val="es-AR"/>
        </w:rPr>
        <w:t xml:space="preserve">  Directores</w:t>
      </w:r>
      <w:r w:rsidR="00AC3080" w:rsidRPr="00AC3080">
        <w:rPr>
          <w:rFonts w:asciiTheme="minorHAnsi" w:hAnsiTheme="minorHAnsi"/>
          <w:lang w:val="es-AR"/>
        </w:rPr>
        <w:t>/as</w:t>
      </w:r>
    </w:p>
    <w:p w:rsidR="00A72927" w:rsidRPr="00AC3080" w:rsidRDefault="00A72927" w:rsidP="00A72927">
      <w:pPr>
        <w:rPr>
          <w:rFonts w:asciiTheme="minorHAnsi" w:hAnsiTheme="minorHAnsi"/>
          <w:lang w:val="es-AR"/>
        </w:rPr>
      </w:pPr>
    </w:p>
    <w:p w:rsidR="00A72927" w:rsidRPr="00AC3080" w:rsidRDefault="00A72927" w:rsidP="00A72927">
      <w:pPr>
        <w:rPr>
          <w:rFonts w:asciiTheme="minorHAnsi" w:hAnsiTheme="minorHAnsi"/>
        </w:rPr>
      </w:pPr>
    </w:p>
    <w:p w:rsidR="008507CD" w:rsidRDefault="00A72927" w:rsidP="00A32080">
      <w:pPr>
        <w:jc w:val="both"/>
        <w:rPr>
          <w:rFonts w:asciiTheme="minorHAnsi" w:hAnsiTheme="minorHAnsi"/>
        </w:rPr>
      </w:pPr>
      <w:r w:rsidRPr="00AC3080">
        <w:rPr>
          <w:rFonts w:asciiTheme="minorHAnsi" w:hAnsiTheme="minorHAnsi"/>
        </w:rPr>
        <w:tab/>
      </w:r>
      <w:r w:rsidRPr="00AC3080">
        <w:rPr>
          <w:rFonts w:asciiTheme="minorHAnsi" w:hAnsiTheme="minorHAnsi"/>
        </w:rPr>
        <w:tab/>
      </w:r>
      <w:r w:rsidR="00DA709C">
        <w:rPr>
          <w:rFonts w:asciiTheme="minorHAnsi" w:hAnsiTheme="minorHAnsi"/>
        </w:rPr>
        <w:t xml:space="preserve">              </w:t>
      </w:r>
      <w:r w:rsidR="00A32080" w:rsidRPr="00AC3080">
        <w:rPr>
          <w:rFonts w:asciiTheme="minorHAnsi" w:hAnsiTheme="minorHAnsi"/>
        </w:rPr>
        <w:t xml:space="preserve">La Dirección de Educación Superior </w:t>
      </w:r>
      <w:r w:rsidR="008507CD">
        <w:rPr>
          <w:rFonts w:asciiTheme="minorHAnsi" w:hAnsiTheme="minorHAnsi"/>
        </w:rPr>
        <w:t xml:space="preserve">informa que, dado que el cronograma de inicio y finalización de los Tramos de Formación Pedagógica para el Nivel Medio (Res. 2082/07 – 4077/08) y del Nivel Superior (Res. 550/07) no ha sido implementado de manera homogénea en los Institutos cuya </w:t>
      </w:r>
      <w:r w:rsidR="00630F33">
        <w:rPr>
          <w:rFonts w:asciiTheme="minorHAnsi" w:hAnsiTheme="minorHAnsi"/>
        </w:rPr>
        <w:t xml:space="preserve">localización </w:t>
      </w:r>
      <w:r w:rsidR="008507CD">
        <w:rPr>
          <w:rFonts w:asciiTheme="minorHAnsi" w:hAnsiTheme="minorHAnsi"/>
        </w:rPr>
        <w:t>fuera aprobada por Disp. N° 16/14</w:t>
      </w:r>
      <w:r w:rsidR="00630F33">
        <w:rPr>
          <w:rFonts w:asciiTheme="minorHAnsi" w:hAnsiTheme="minorHAnsi"/>
        </w:rPr>
        <w:t xml:space="preserve"> y que el presupuesto asignado a los mismos es cerrado sobre sí mismo, solamente </w:t>
      </w:r>
      <w:r w:rsidR="00CD520D">
        <w:rPr>
          <w:rFonts w:asciiTheme="minorHAnsi" w:hAnsiTheme="minorHAnsi"/>
        </w:rPr>
        <w:t xml:space="preserve">están autorizados a </w:t>
      </w:r>
      <w:r w:rsidR="00AC622B">
        <w:rPr>
          <w:rFonts w:asciiTheme="minorHAnsi" w:hAnsiTheme="minorHAnsi"/>
        </w:rPr>
        <w:t xml:space="preserve">la apertura del 1° año </w:t>
      </w:r>
      <w:r w:rsidR="00EC38DB">
        <w:rPr>
          <w:rFonts w:asciiTheme="minorHAnsi" w:hAnsiTheme="minorHAnsi"/>
        </w:rPr>
        <w:t xml:space="preserve">de los respectivos Tramos </w:t>
      </w:r>
      <w:r w:rsidR="00AC622B">
        <w:rPr>
          <w:rFonts w:asciiTheme="minorHAnsi" w:hAnsiTheme="minorHAnsi"/>
        </w:rPr>
        <w:t xml:space="preserve">en </w:t>
      </w:r>
      <w:r w:rsidR="00CD520D">
        <w:rPr>
          <w:rFonts w:asciiTheme="minorHAnsi" w:hAnsiTheme="minorHAnsi"/>
        </w:rPr>
        <w:t xml:space="preserve">el presente ciclo lectivo </w:t>
      </w:r>
      <w:r w:rsidR="00AC622B">
        <w:rPr>
          <w:rFonts w:asciiTheme="minorHAnsi" w:hAnsiTheme="minorHAnsi"/>
        </w:rPr>
        <w:t>los Institutos cuyo listado se adjunta.</w:t>
      </w:r>
      <w:r w:rsidRPr="00AC3080">
        <w:rPr>
          <w:rFonts w:asciiTheme="minorHAnsi" w:hAnsiTheme="minorHAnsi"/>
        </w:rPr>
        <w:tab/>
      </w:r>
      <w:r w:rsidRPr="00AC3080">
        <w:rPr>
          <w:rFonts w:asciiTheme="minorHAnsi" w:hAnsiTheme="minorHAnsi"/>
        </w:rPr>
        <w:tab/>
      </w:r>
      <w:r w:rsidR="00DA709C">
        <w:rPr>
          <w:rFonts w:asciiTheme="minorHAnsi" w:hAnsiTheme="minorHAnsi"/>
        </w:rPr>
        <w:t xml:space="preserve">               </w:t>
      </w:r>
      <w:r w:rsidRPr="00AC3080">
        <w:rPr>
          <w:rFonts w:asciiTheme="minorHAnsi" w:hAnsiTheme="minorHAnsi"/>
        </w:rPr>
        <w:tab/>
      </w:r>
      <w:r w:rsidRPr="00AC3080">
        <w:rPr>
          <w:rFonts w:asciiTheme="minorHAnsi" w:hAnsiTheme="minorHAnsi"/>
        </w:rPr>
        <w:tab/>
      </w:r>
      <w:r w:rsidR="00DA709C">
        <w:rPr>
          <w:rFonts w:asciiTheme="minorHAnsi" w:hAnsiTheme="minorHAnsi"/>
        </w:rPr>
        <w:t xml:space="preserve">   </w:t>
      </w:r>
    </w:p>
    <w:p w:rsidR="00B25C1D" w:rsidRDefault="00AC622B" w:rsidP="00A320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 w:rsidR="00A72927" w:rsidRPr="00AC3080">
        <w:rPr>
          <w:rFonts w:asciiTheme="minorHAnsi" w:hAnsiTheme="minorHAnsi"/>
        </w:rPr>
        <w:t>Un saludo Cordial</w:t>
      </w:r>
    </w:p>
    <w:p w:rsidR="00DA709C" w:rsidRDefault="00DA709C" w:rsidP="00A32080">
      <w:pPr>
        <w:jc w:val="both"/>
        <w:rPr>
          <w:rFonts w:asciiTheme="minorHAnsi" w:hAnsiTheme="minorHAnsi"/>
        </w:rPr>
      </w:pPr>
    </w:p>
    <w:p w:rsidR="00DA709C" w:rsidRDefault="00DA709C" w:rsidP="00A32080">
      <w:pPr>
        <w:jc w:val="both"/>
        <w:rPr>
          <w:rFonts w:asciiTheme="minorHAnsi" w:hAnsiTheme="minorHAnsi"/>
        </w:rPr>
      </w:pPr>
    </w:p>
    <w:p w:rsidR="00DA709C" w:rsidRDefault="00DA709C" w:rsidP="00A32080">
      <w:pPr>
        <w:jc w:val="both"/>
        <w:rPr>
          <w:rFonts w:asciiTheme="minorHAnsi" w:hAnsiTheme="minorHAnsi"/>
        </w:rPr>
      </w:pPr>
    </w:p>
    <w:p w:rsidR="00DA709C" w:rsidRDefault="00DA709C" w:rsidP="00A320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María Alejandra García                                          Marta Netto         </w:t>
      </w:r>
    </w:p>
    <w:p w:rsidR="00DA709C" w:rsidRPr="00AC3080" w:rsidRDefault="00DA709C" w:rsidP="00A320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Subdirectora de FT                                    Directora de Educ. Superior</w:t>
      </w:r>
    </w:p>
    <w:p w:rsidR="00A72927" w:rsidRPr="00AC3080" w:rsidRDefault="00A72927" w:rsidP="00A32080">
      <w:pPr>
        <w:jc w:val="both"/>
      </w:pPr>
    </w:p>
    <w:p w:rsidR="00A72927" w:rsidRPr="00AC3080" w:rsidRDefault="00A72927" w:rsidP="00A72927">
      <w:pPr>
        <w:pStyle w:val="Textoindependiente"/>
        <w:rPr>
          <w:b/>
          <w:sz w:val="24"/>
          <w:szCs w:val="24"/>
          <w:lang w:val="es-AR"/>
        </w:rPr>
      </w:pPr>
    </w:p>
    <w:p w:rsidR="00A72927" w:rsidRDefault="00A72927" w:rsidP="00A72927">
      <w:pPr>
        <w:spacing w:after="120"/>
        <w:ind w:left="357"/>
        <w:rPr>
          <w:rFonts w:ascii="Arial" w:hAnsi="Arial"/>
        </w:rPr>
      </w:pPr>
    </w:p>
    <w:p w:rsidR="00AC622B" w:rsidRDefault="00AC622B" w:rsidP="00A72927">
      <w:pPr>
        <w:spacing w:after="120"/>
        <w:ind w:left="357"/>
        <w:rPr>
          <w:rFonts w:ascii="Arial" w:hAnsi="Arial"/>
        </w:rPr>
      </w:pPr>
    </w:p>
    <w:p w:rsidR="00AC622B" w:rsidRDefault="00AC622B" w:rsidP="00A72927">
      <w:pPr>
        <w:spacing w:after="120"/>
        <w:ind w:left="357"/>
        <w:rPr>
          <w:rFonts w:ascii="Arial" w:hAnsi="Arial"/>
        </w:rPr>
      </w:pPr>
    </w:p>
    <w:p w:rsidR="00AC622B" w:rsidRDefault="00AC622B" w:rsidP="00A72927">
      <w:pPr>
        <w:spacing w:after="120"/>
        <w:ind w:left="357"/>
        <w:rPr>
          <w:rFonts w:ascii="Arial" w:hAnsi="Arial"/>
        </w:rPr>
      </w:pPr>
    </w:p>
    <w:p w:rsidR="00AC622B" w:rsidRDefault="00AC622B" w:rsidP="00A72927">
      <w:pPr>
        <w:spacing w:after="120"/>
        <w:ind w:left="357"/>
        <w:rPr>
          <w:rFonts w:ascii="Arial" w:hAnsi="Arial"/>
        </w:rPr>
      </w:pPr>
    </w:p>
    <w:p w:rsidR="00AC622B" w:rsidRDefault="00AC622B" w:rsidP="00A72927">
      <w:pPr>
        <w:spacing w:after="120"/>
        <w:ind w:left="357"/>
        <w:rPr>
          <w:rFonts w:ascii="Arial" w:hAnsi="Arial"/>
        </w:rPr>
      </w:pPr>
    </w:p>
    <w:p w:rsidR="00AC622B" w:rsidRDefault="00AC622B" w:rsidP="00A72927">
      <w:pPr>
        <w:spacing w:after="120"/>
        <w:ind w:left="357"/>
        <w:rPr>
          <w:rFonts w:ascii="Arial" w:hAnsi="Arial"/>
        </w:rPr>
      </w:pPr>
    </w:p>
    <w:p w:rsidR="00A41D1D" w:rsidRDefault="00A41D1D" w:rsidP="00A72927">
      <w:pPr>
        <w:spacing w:after="120"/>
        <w:ind w:left="357"/>
        <w:rPr>
          <w:rFonts w:ascii="Arial" w:hAnsi="Arial"/>
        </w:rPr>
      </w:pPr>
    </w:p>
    <w:p w:rsidR="00AC622B" w:rsidRDefault="00AC622B" w:rsidP="00A72927">
      <w:pPr>
        <w:spacing w:after="120"/>
        <w:ind w:left="357"/>
        <w:rPr>
          <w:rFonts w:ascii="Arial" w:hAnsi="Arial"/>
        </w:rPr>
      </w:pPr>
    </w:p>
    <w:p w:rsidR="00EC38DB" w:rsidRDefault="00EC38DB" w:rsidP="003B7CC5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AC622B" w:rsidRPr="00EC38DB" w:rsidRDefault="00AC622B" w:rsidP="003B7CC5">
      <w:pPr>
        <w:spacing w:after="120"/>
        <w:jc w:val="center"/>
        <w:rPr>
          <w:rFonts w:asciiTheme="minorHAnsi" w:hAnsiTheme="minorHAnsi"/>
          <w:b/>
        </w:rPr>
      </w:pPr>
      <w:r w:rsidRPr="00EC38DB">
        <w:rPr>
          <w:rFonts w:asciiTheme="minorHAnsi" w:hAnsiTheme="minorHAnsi"/>
          <w:b/>
        </w:rPr>
        <w:t>TRAMO DE FORMACIÓN PEDAGÓGICA NIVEL SUPERIOR</w:t>
      </w:r>
      <w:r w:rsidR="003B7CC5" w:rsidRPr="00EC38DB">
        <w:rPr>
          <w:rFonts w:asciiTheme="minorHAnsi" w:hAnsiTheme="minorHAnsi"/>
          <w:b/>
        </w:rPr>
        <w:t xml:space="preserve"> </w:t>
      </w:r>
      <w:r w:rsidR="00EC38DB">
        <w:rPr>
          <w:rFonts w:asciiTheme="minorHAnsi" w:hAnsiTheme="minorHAnsi"/>
          <w:b/>
        </w:rPr>
        <w:t xml:space="preserve">                                                              </w:t>
      </w:r>
      <w:r w:rsidR="003B7CC5" w:rsidRPr="00EC38DB">
        <w:rPr>
          <w:rFonts w:asciiTheme="minorHAnsi" w:hAnsiTheme="minorHAnsi"/>
          <w:b/>
        </w:rPr>
        <w:t>(Res. 550/07)</w:t>
      </w:r>
    </w:p>
    <w:p w:rsidR="00EC38DB" w:rsidRPr="00A41D1D" w:rsidRDefault="00EC38DB" w:rsidP="003B7CC5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559"/>
        <w:gridCol w:w="2513"/>
        <w:gridCol w:w="2161"/>
        <w:gridCol w:w="1847"/>
      </w:tblGrid>
      <w:tr w:rsidR="003B7CC5" w:rsidRPr="00A41D1D" w:rsidTr="003B7CC5">
        <w:tc>
          <w:tcPr>
            <w:tcW w:w="1559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CUE</w:t>
            </w:r>
          </w:p>
        </w:tc>
      </w:tr>
      <w:tr w:rsidR="003B7CC5" w:rsidRPr="00A41D1D" w:rsidTr="003B7CC5">
        <w:tc>
          <w:tcPr>
            <w:tcW w:w="1559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7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60643700</w:t>
            </w:r>
          </w:p>
        </w:tc>
      </w:tr>
      <w:tr w:rsidR="003B7CC5" w:rsidRPr="00A41D1D" w:rsidTr="003B7CC5">
        <w:tc>
          <w:tcPr>
            <w:tcW w:w="1559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13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Campana</w:t>
            </w:r>
          </w:p>
        </w:tc>
        <w:tc>
          <w:tcPr>
            <w:tcW w:w="2161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60591300</w:t>
            </w:r>
          </w:p>
        </w:tc>
      </w:tr>
      <w:tr w:rsidR="003B7CC5" w:rsidRPr="00A41D1D" w:rsidTr="003B7CC5">
        <w:tc>
          <w:tcPr>
            <w:tcW w:w="1559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513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Gral. Pueyrredón</w:t>
            </w:r>
          </w:p>
        </w:tc>
        <w:tc>
          <w:tcPr>
            <w:tcW w:w="2161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3B7CC5" w:rsidRPr="00A41D1D" w:rsidRDefault="003B7CC5" w:rsidP="003B7CC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60559400</w:t>
            </w:r>
          </w:p>
        </w:tc>
      </w:tr>
    </w:tbl>
    <w:p w:rsidR="003B7CC5" w:rsidRPr="00A41D1D" w:rsidRDefault="003B7CC5" w:rsidP="003B7CC5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3B7CC5" w:rsidRDefault="003B7CC5" w:rsidP="003B7CC5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EC38DB" w:rsidRPr="00A41D1D" w:rsidRDefault="00EC38DB" w:rsidP="003B7CC5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3B7CC5" w:rsidRPr="00EC38DB" w:rsidRDefault="003B7CC5" w:rsidP="003B7CC5">
      <w:pPr>
        <w:spacing w:after="120"/>
        <w:jc w:val="center"/>
        <w:rPr>
          <w:rFonts w:asciiTheme="minorHAnsi" w:hAnsiTheme="minorHAnsi"/>
          <w:b/>
        </w:rPr>
      </w:pPr>
      <w:r w:rsidRPr="00EC38DB">
        <w:rPr>
          <w:rFonts w:asciiTheme="minorHAnsi" w:hAnsiTheme="minorHAnsi"/>
          <w:b/>
        </w:rPr>
        <w:t xml:space="preserve">TRAMO DE FORMACIÓN PEDAGÓGICA PARA EL NIVEL MEDIO </w:t>
      </w:r>
      <w:r w:rsidR="00EC38DB">
        <w:rPr>
          <w:rFonts w:asciiTheme="minorHAnsi" w:hAnsiTheme="minorHAnsi"/>
          <w:b/>
        </w:rPr>
        <w:t xml:space="preserve">                                                  </w:t>
      </w:r>
      <w:r w:rsidRPr="00EC38DB">
        <w:rPr>
          <w:rFonts w:asciiTheme="minorHAnsi" w:hAnsiTheme="minorHAnsi"/>
          <w:b/>
        </w:rPr>
        <w:t>(Res. 2082/07 Y 4077/08)</w:t>
      </w:r>
    </w:p>
    <w:p w:rsidR="00EC38DB" w:rsidRPr="00A41D1D" w:rsidRDefault="00EC38DB" w:rsidP="003B7CC5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559"/>
        <w:gridCol w:w="2513"/>
        <w:gridCol w:w="2161"/>
        <w:gridCol w:w="1847"/>
      </w:tblGrid>
      <w:tr w:rsidR="003B7CC5" w:rsidRPr="00A41D1D" w:rsidTr="00676A6B">
        <w:tc>
          <w:tcPr>
            <w:tcW w:w="1559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CUE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7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60643700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3B7CC5" w:rsidRPr="00A41D1D" w:rsidRDefault="003B7CC5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60899100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Cnel. Brandsen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60786800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Avellaneda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61098300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Lomas de Zamora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61069100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Matanza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60704200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 Echeverría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60903000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Merlo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60995700</w:t>
            </w:r>
          </w:p>
        </w:tc>
      </w:tr>
      <w:tr w:rsidR="00A41D1D" w:rsidRPr="00A41D1D" w:rsidTr="00676A6B">
        <w:tc>
          <w:tcPr>
            <w:tcW w:w="1559" w:type="dxa"/>
          </w:tcPr>
          <w:p w:rsidR="00A41D1D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13" w:type="dxa"/>
          </w:tcPr>
          <w:p w:rsidR="00A41D1D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Campana</w:t>
            </w:r>
          </w:p>
        </w:tc>
        <w:tc>
          <w:tcPr>
            <w:tcW w:w="2161" w:type="dxa"/>
          </w:tcPr>
          <w:p w:rsidR="00A41D1D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A41D1D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60591300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Salto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60770900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Pehuajó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61061600</w:t>
            </w:r>
          </w:p>
        </w:tc>
      </w:tr>
      <w:tr w:rsidR="00173952" w:rsidRPr="00A41D1D" w:rsidTr="00676A6B">
        <w:tc>
          <w:tcPr>
            <w:tcW w:w="1559" w:type="dxa"/>
          </w:tcPr>
          <w:p w:rsidR="00173952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13" w:type="dxa"/>
          </w:tcPr>
          <w:p w:rsidR="00173952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Chivilcoy</w:t>
            </w:r>
          </w:p>
        </w:tc>
        <w:tc>
          <w:tcPr>
            <w:tcW w:w="2161" w:type="dxa"/>
          </w:tcPr>
          <w:p w:rsidR="00173952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7" w:type="dxa"/>
          </w:tcPr>
          <w:p w:rsidR="00173952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60743200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Rauch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847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60845900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13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Chascomús</w:t>
            </w:r>
          </w:p>
        </w:tc>
        <w:tc>
          <w:tcPr>
            <w:tcW w:w="2161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1847" w:type="dxa"/>
          </w:tcPr>
          <w:p w:rsidR="003B7CC5" w:rsidRPr="00A41D1D" w:rsidRDefault="00A41D1D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60603300</w:t>
            </w:r>
          </w:p>
        </w:tc>
      </w:tr>
      <w:tr w:rsidR="00173952" w:rsidRPr="00A41D1D" w:rsidTr="00676A6B">
        <w:tc>
          <w:tcPr>
            <w:tcW w:w="1559" w:type="dxa"/>
          </w:tcPr>
          <w:p w:rsidR="00173952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513" w:type="dxa"/>
          </w:tcPr>
          <w:p w:rsidR="00173952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Gral. Pueyrredón</w:t>
            </w:r>
          </w:p>
        </w:tc>
        <w:tc>
          <w:tcPr>
            <w:tcW w:w="2161" w:type="dxa"/>
          </w:tcPr>
          <w:p w:rsidR="00173952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173952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60559400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513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Bahia Blanca</w:t>
            </w:r>
          </w:p>
        </w:tc>
        <w:tc>
          <w:tcPr>
            <w:tcW w:w="2161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60787700</w:t>
            </w:r>
          </w:p>
        </w:tc>
      </w:tr>
      <w:tr w:rsidR="00EC38DB" w:rsidRPr="00A41D1D" w:rsidTr="00676A6B">
        <w:tc>
          <w:tcPr>
            <w:tcW w:w="1559" w:type="dxa"/>
          </w:tcPr>
          <w:p w:rsidR="00EC38DB" w:rsidRPr="00A41D1D" w:rsidRDefault="00EC38DB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513" w:type="dxa"/>
          </w:tcPr>
          <w:p w:rsidR="00EC38DB" w:rsidRPr="00A41D1D" w:rsidRDefault="00EC38DB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Carmen de Patagones</w:t>
            </w:r>
          </w:p>
        </w:tc>
        <w:tc>
          <w:tcPr>
            <w:tcW w:w="2161" w:type="dxa"/>
          </w:tcPr>
          <w:p w:rsidR="00EC38DB" w:rsidRPr="00A41D1D" w:rsidRDefault="00EC38DB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847" w:type="dxa"/>
          </w:tcPr>
          <w:p w:rsidR="00EC38DB" w:rsidRPr="00A41D1D" w:rsidRDefault="00EC38DB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60594100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13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Tornquist</w:t>
            </w:r>
          </w:p>
        </w:tc>
        <w:tc>
          <w:tcPr>
            <w:tcW w:w="2161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162</w:t>
            </w:r>
          </w:p>
        </w:tc>
        <w:tc>
          <w:tcPr>
            <w:tcW w:w="1847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61190300</w:t>
            </w:r>
          </w:p>
        </w:tc>
      </w:tr>
      <w:tr w:rsidR="003B7CC5" w:rsidRPr="00A41D1D" w:rsidTr="00676A6B">
        <w:tc>
          <w:tcPr>
            <w:tcW w:w="1559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13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Lobos</w:t>
            </w:r>
          </w:p>
        </w:tc>
        <w:tc>
          <w:tcPr>
            <w:tcW w:w="2161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847" w:type="dxa"/>
          </w:tcPr>
          <w:p w:rsidR="003B7CC5" w:rsidRPr="00A41D1D" w:rsidRDefault="00173952" w:rsidP="00676A6B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61099800</w:t>
            </w:r>
          </w:p>
        </w:tc>
      </w:tr>
    </w:tbl>
    <w:p w:rsidR="00A72927" w:rsidRPr="00A41D1D" w:rsidRDefault="00A72927" w:rsidP="00A72927">
      <w:pPr>
        <w:jc w:val="right"/>
        <w:rPr>
          <w:rFonts w:asciiTheme="minorHAnsi" w:hAnsiTheme="minorHAnsi"/>
          <w:sz w:val="22"/>
          <w:szCs w:val="22"/>
        </w:rPr>
      </w:pPr>
      <w:r w:rsidRPr="00A41D1D"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A72927" w:rsidRPr="00A41D1D" w:rsidRDefault="00A72927" w:rsidP="00A32080">
      <w:pPr>
        <w:jc w:val="both"/>
        <w:rPr>
          <w:rFonts w:asciiTheme="minorHAnsi" w:hAnsiTheme="minorHAnsi"/>
          <w:sz w:val="22"/>
          <w:szCs w:val="22"/>
        </w:rPr>
      </w:pPr>
    </w:p>
    <w:sectPr w:rsidR="00A72927" w:rsidRPr="00A41D1D" w:rsidSect="00A05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32080"/>
    <w:rsid w:val="00014FC3"/>
    <w:rsid w:val="00061843"/>
    <w:rsid w:val="000B5E41"/>
    <w:rsid w:val="00173952"/>
    <w:rsid w:val="001A192D"/>
    <w:rsid w:val="00292122"/>
    <w:rsid w:val="003B7CC5"/>
    <w:rsid w:val="005A6A7C"/>
    <w:rsid w:val="00630F33"/>
    <w:rsid w:val="006C5BFC"/>
    <w:rsid w:val="007D645E"/>
    <w:rsid w:val="0082258C"/>
    <w:rsid w:val="008507CD"/>
    <w:rsid w:val="00A05269"/>
    <w:rsid w:val="00A32080"/>
    <w:rsid w:val="00A41D1D"/>
    <w:rsid w:val="00A72927"/>
    <w:rsid w:val="00AC3080"/>
    <w:rsid w:val="00AC41D2"/>
    <w:rsid w:val="00AC622B"/>
    <w:rsid w:val="00B25C1D"/>
    <w:rsid w:val="00CD520D"/>
    <w:rsid w:val="00DA709C"/>
    <w:rsid w:val="00EC38DB"/>
    <w:rsid w:val="00F4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269"/>
    <w:rPr>
      <w:sz w:val="24"/>
      <w:szCs w:val="24"/>
    </w:rPr>
  </w:style>
  <w:style w:type="paragraph" w:styleId="Ttulo2">
    <w:name w:val="heading 2"/>
    <w:basedOn w:val="Normal"/>
    <w:next w:val="Normal"/>
    <w:qFormat/>
    <w:rsid w:val="00A72927"/>
    <w:pPr>
      <w:keepNext/>
      <w:jc w:val="center"/>
      <w:outlineLvl w:val="1"/>
    </w:pPr>
    <w:rPr>
      <w:rFonts w:ascii="Arial" w:hAnsi="Arial"/>
      <w:b/>
      <w:spacing w:val="1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2927"/>
    <w:pPr>
      <w:tabs>
        <w:tab w:val="center" w:pos="4252"/>
        <w:tab w:val="right" w:pos="8504"/>
      </w:tabs>
    </w:pPr>
    <w:rPr>
      <w:rFonts w:ascii="Comic Sans MS" w:hAnsi="Comic Sans MS"/>
      <w:spacing w:val="10"/>
      <w:sz w:val="22"/>
      <w:szCs w:val="20"/>
      <w:lang w:val="es-ES" w:eastAsia="es-ES"/>
    </w:rPr>
  </w:style>
  <w:style w:type="paragraph" w:styleId="Textoindependiente">
    <w:name w:val="Body Text"/>
    <w:basedOn w:val="Normal"/>
    <w:rsid w:val="00A72927"/>
    <w:pPr>
      <w:spacing w:after="120"/>
      <w:jc w:val="both"/>
    </w:pPr>
    <w:rPr>
      <w:rFonts w:ascii="Arial" w:hAnsi="Arial"/>
      <w:spacing w:val="10"/>
      <w:sz w:val="22"/>
      <w:szCs w:val="20"/>
      <w:lang w:val="es-ES" w:eastAsia="es-ES"/>
    </w:rPr>
  </w:style>
  <w:style w:type="table" w:styleId="Tablaconcuadrcula">
    <w:name w:val="Table Grid"/>
    <w:basedOn w:val="Tablanormal"/>
    <w:rsid w:val="003B7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14F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Comunicación Nº </vt:lpstr>
    </vt:vector>
  </TitlesOfParts>
  <Company>Windows uE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Comunicación Nº </dc:title>
  <dc:subject/>
  <dc:creator>WinuE</dc:creator>
  <cp:keywords/>
  <dc:description/>
  <cp:lastModifiedBy>User</cp:lastModifiedBy>
  <cp:revision>2</cp:revision>
  <cp:lastPrinted>2010-04-14T15:15:00Z</cp:lastPrinted>
  <dcterms:created xsi:type="dcterms:W3CDTF">2015-09-01T12:17:00Z</dcterms:created>
  <dcterms:modified xsi:type="dcterms:W3CDTF">2015-09-01T12:17:00Z</dcterms:modified>
</cp:coreProperties>
</file>